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C1" w:rsidRDefault="007E5BC1" w:rsidP="007E5BC1">
      <w:pPr>
        <w:pStyle w:val="Default"/>
        <w:spacing w:before="20"/>
      </w:pPr>
    </w:p>
    <w:p w:rsidR="00DE5C52" w:rsidRPr="007E5BC1" w:rsidRDefault="007E5BC1" w:rsidP="007E5BC1">
      <w:pPr>
        <w:pStyle w:val="Heading1"/>
        <w:spacing w:before="20" w:after="0"/>
        <w:jc w:val="center"/>
        <w:rPr>
          <w:i/>
          <w:lang w:val="en-US"/>
        </w:rPr>
      </w:pPr>
      <w:r w:rsidRPr="006A7F4D">
        <w:rPr>
          <w:lang w:val="en-GB"/>
        </w:rPr>
        <w:t xml:space="preserve"> Modulo di </w:t>
      </w:r>
      <w:proofErr w:type="spellStart"/>
      <w:r w:rsidRPr="006A7F4D">
        <w:rPr>
          <w:lang w:val="en-GB"/>
        </w:rPr>
        <w:t>reperimento</w:t>
      </w:r>
      <w:proofErr w:type="spellEnd"/>
      <w:r w:rsidRPr="006A7F4D">
        <w:rPr>
          <w:lang w:val="en-GB"/>
        </w:rPr>
        <w:t xml:space="preserve"> </w:t>
      </w:r>
      <w:proofErr w:type="spellStart"/>
      <w:r w:rsidRPr="006A7F4D">
        <w:rPr>
          <w:lang w:val="en-GB"/>
        </w:rPr>
        <w:t>informazioni</w:t>
      </w:r>
      <w:proofErr w:type="spellEnd"/>
      <w:r w:rsidRPr="006A7F4D">
        <w:rPr>
          <w:lang w:val="en-GB"/>
        </w:rPr>
        <w:t xml:space="preserve"> </w:t>
      </w:r>
      <w:proofErr w:type="spellStart"/>
      <w:r w:rsidR="00DE5C52" w:rsidRPr="007308D7">
        <w:rPr>
          <w:rFonts w:asciiTheme="minorHAnsi" w:hAnsiTheme="minorHAnsi" w:cstheme="minorHAnsi"/>
          <w:lang w:val="en-US"/>
        </w:rPr>
        <w:t>OmniFab</w:t>
      </w:r>
      <w:proofErr w:type="spellEnd"/>
      <w:r w:rsidR="00DE5C52" w:rsidRPr="007308D7">
        <w:rPr>
          <w:rFonts w:asciiTheme="minorHAnsi" w:hAnsiTheme="minorHAnsi" w:cstheme="minorHAnsi"/>
          <w:lang w:val="en-US"/>
        </w:rPr>
        <w:t xml:space="preserve"> Machine Insight</w:t>
      </w:r>
      <w:r w:rsidR="007308D7">
        <w:rPr>
          <w:rFonts w:asciiTheme="minorHAnsi" w:hAnsiTheme="minorHAnsi" w:cstheme="minorHAnsi"/>
          <w:lang w:val="en-US"/>
        </w:rPr>
        <w:t xml:space="preserve"> (MI)</w:t>
      </w:r>
    </w:p>
    <w:p w:rsidR="007E5BC1" w:rsidRPr="007E5BC1" w:rsidRDefault="007E5BC1" w:rsidP="007E5BC1">
      <w:pPr>
        <w:pStyle w:val="Default"/>
        <w:spacing w:before="20"/>
        <w:rPr>
          <w:lang w:val="en-US"/>
        </w:rPr>
      </w:pPr>
    </w:p>
    <w:p w:rsidR="007E5BC1" w:rsidRPr="006A7F4D" w:rsidRDefault="007E5BC1" w:rsidP="007E5BC1">
      <w:pPr>
        <w:spacing w:before="20"/>
        <w:rPr>
          <w:lang w:val="en-GB"/>
        </w:rPr>
      </w:pPr>
      <w:proofErr w:type="spellStart"/>
      <w:r w:rsidRPr="007E5BC1">
        <w:rPr>
          <w:szCs w:val="22"/>
          <w:lang w:val="en-US"/>
        </w:rPr>
        <w:t>Tutti</w:t>
      </w:r>
      <w:proofErr w:type="spellEnd"/>
      <w:r w:rsidRPr="007E5BC1">
        <w:rPr>
          <w:szCs w:val="22"/>
          <w:lang w:val="en-US"/>
        </w:rPr>
        <w:t xml:space="preserve"> </w:t>
      </w:r>
      <w:proofErr w:type="spellStart"/>
      <w:r w:rsidRPr="007E5BC1">
        <w:rPr>
          <w:szCs w:val="22"/>
          <w:lang w:val="en-US"/>
        </w:rPr>
        <w:t>i</w:t>
      </w:r>
      <w:proofErr w:type="spellEnd"/>
      <w:r w:rsidRPr="007E5BC1">
        <w:rPr>
          <w:szCs w:val="22"/>
          <w:lang w:val="en-US"/>
        </w:rPr>
        <w:t xml:space="preserve"> </w:t>
      </w:r>
      <w:proofErr w:type="spellStart"/>
      <w:r w:rsidRPr="007E5BC1">
        <w:rPr>
          <w:szCs w:val="22"/>
          <w:lang w:val="en-US"/>
        </w:rPr>
        <w:t>campi</w:t>
      </w:r>
      <w:proofErr w:type="spellEnd"/>
      <w:r w:rsidRPr="007E5BC1">
        <w:rPr>
          <w:szCs w:val="22"/>
          <w:lang w:val="en-US"/>
        </w:rPr>
        <w:t xml:space="preserve"> </w:t>
      </w:r>
      <w:proofErr w:type="spellStart"/>
      <w:r w:rsidRPr="007E5BC1">
        <w:rPr>
          <w:szCs w:val="22"/>
          <w:lang w:val="en-US"/>
        </w:rPr>
        <w:t>contrassegnati</w:t>
      </w:r>
      <w:proofErr w:type="spellEnd"/>
      <w:r w:rsidRPr="007E5BC1">
        <w:rPr>
          <w:szCs w:val="22"/>
          <w:lang w:val="en-US"/>
        </w:rPr>
        <w:t xml:space="preserve"> in </w:t>
      </w:r>
      <w:proofErr w:type="spellStart"/>
      <w:r w:rsidRPr="007E5BC1">
        <w:rPr>
          <w:szCs w:val="22"/>
          <w:lang w:val="en-US"/>
        </w:rPr>
        <w:t>giallo</w:t>
      </w:r>
      <w:proofErr w:type="spellEnd"/>
      <w:r w:rsidRPr="007E5BC1">
        <w:rPr>
          <w:szCs w:val="22"/>
          <w:lang w:val="en-US"/>
        </w:rPr>
        <w:t xml:space="preserve"> </w:t>
      </w:r>
      <w:proofErr w:type="spellStart"/>
      <w:r w:rsidRPr="007E5BC1">
        <w:rPr>
          <w:szCs w:val="22"/>
          <w:lang w:val="en-US"/>
        </w:rPr>
        <w:t>sono</w:t>
      </w:r>
      <w:proofErr w:type="spellEnd"/>
      <w:r w:rsidRPr="007E5BC1">
        <w:rPr>
          <w:szCs w:val="22"/>
          <w:lang w:val="en-US"/>
        </w:rPr>
        <w:t xml:space="preserve"> </w:t>
      </w:r>
      <w:proofErr w:type="spellStart"/>
      <w:r w:rsidRPr="007E5BC1">
        <w:rPr>
          <w:szCs w:val="22"/>
          <w:lang w:val="en-US"/>
        </w:rPr>
        <w:t>obbligatori</w:t>
      </w:r>
      <w:proofErr w:type="spellEnd"/>
      <w:r w:rsidRPr="007E5BC1">
        <w:rPr>
          <w:szCs w:val="22"/>
          <w:lang w:val="en-US"/>
        </w:rPr>
        <w:t xml:space="preserve">. </w:t>
      </w:r>
      <w:r w:rsidRPr="007E5BC1">
        <w:rPr>
          <w:b/>
          <w:bCs/>
          <w:szCs w:val="22"/>
          <w:lang w:val="en-US"/>
        </w:rPr>
        <w:t xml:space="preserve">Si </w:t>
      </w:r>
      <w:proofErr w:type="spellStart"/>
      <w:r w:rsidRPr="007E5BC1">
        <w:rPr>
          <w:b/>
          <w:bCs/>
          <w:szCs w:val="22"/>
          <w:lang w:val="en-US"/>
        </w:rPr>
        <w:t>prega</w:t>
      </w:r>
      <w:proofErr w:type="spellEnd"/>
      <w:r w:rsidRPr="007E5BC1">
        <w:rPr>
          <w:b/>
          <w:bCs/>
          <w:szCs w:val="22"/>
          <w:lang w:val="en-US"/>
        </w:rPr>
        <w:t xml:space="preserve"> di </w:t>
      </w:r>
      <w:proofErr w:type="spellStart"/>
      <w:r w:rsidRPr="007E5BC1">
        <w:rPr>
          <w:b/>
          <w:bCs/>
          <w:szCs w:val="22"/>
          <w:lang w:val="en-US"/>
        </w:rPr>
        <w:t>restituire</w:t>
      </w:r>
      <w:proofErr w:type="spellEnd"/>
      <w:r w:rsidRPr="007E5BC1">
        <w:rPr>
          <w:b/>
          <w:bCs/>
          <w:szCs w:val="22"/>
          <w:lang w:val="en-US"/>
        </w:rPr>
        <w:t xml:space="preserve"> </w:t>
      </w:r>
      <w:proofErr w:type="spellStart"/>
      <w:r w:rsidRPr="007E5BC1">
        <w:rPr>
          <w:b/>
          <w:bCs/>
          <w:szCs w:val="22"/>
          <w:lang w:val="en-US"/>
        </w:rPr>
        <w:t>i</w:t>
      </w:r>
      <w:proofErr w:type="spellEnd"/>
      <w:r w:rsidRPr="007E5BC1">
        <w:rPr>
          <w:b/>
          <w:bCs/>
          <w:szCs w:val="22"/>
          <w:lang w:val="en-US"/>
        </w:rPr>
        <w:t xml:space="preserve"> moduli con </w:t>
      </w:r>
      <w:proofErr w:type="spellStart"/>
      <w:r w:rsidRPr="007E5BC1">
        <w:rPr>
          <w:b/>
          <w:bCs/>
          <w:szCs w:val="22"/>
          <w:lang w:val="en-US"/>
        </w:rPr>
        <w:t>tutti</w:t>
      </w:r>
      <w:proofErr w:type="spellEnd"/>
      <w:r w:rsidRPr="007E5BC1">
        <w:rPr>
          <w:b/>
          <w:bCs/>
          <w:szCs w:val="22"/>
          <w:lang w:val="en-US"/>
        </w:rPr>
        <w:t xml:space="preserve"> </w:t>
      </w:r>
      <w:proofErr w:type="spellStart"/>
      <w:r w:rsidRPr="007E5BC1">
        <w:rPr>
          <w:b/>
          <w:bCs/>
          <w:szCs w:val="22"/>
          <w:lang w:val="en-US"/>
        </w:rPr>
        <w:t>i</w:t>
      </w:r>
      <w:proofErr w:type="spellEnd"/>
      <w:r w:rsidRPr="007E5BC1">
        <w:rPr>
          <w:b/>
          <w:bCs/>
          <w:szCs w:val="22"/>
          <w:lang w:val="en-US"/>
        </w:rPr>
        <w:t xml:space="preserve"> </w:t>
      </w:r>
      <w:proofErr w:type="spellStart"/>
      <w:r w:rsidRPr="007E5BC1">
        <w:rPr>
          <w:b/>
          <w:bCs/>
          <w:szCs w:val="22"/>
          <w:lang w:val="en-US"/>
        </w:rPr>
        <w:t>campi</w:t>
      </w:r>
      <w:proofErr w:type="spellEnd"/>
      <w:r w:rsidRPr="007E5BC1">
        <w:rPr>
          <w:b/>
          <w:bCs/>
          <w:szCs w:val="22"/>
          <w:lang w:val="en-US"/>
        </w:rPr>
        <w:t xml:space="preserve"> </w:t>
      </w:r>
      <w:proofErr w:type="spellStart"/>
      <w:r w:rsidRPr="007E5BC1">
        <w:rPr>
          <w:b/>
          <w:bCs/>
          <w:szCs w:val="22"/>
          <w:lang w:val="en-US"/>
        </w:rPr>
        <w:t>gialli</w:t>
      </w:r>
      <w:proofErr w:type="spellEnd"/>
      <w:r w:rsidRPr="007E5BC1">
        <w:rPr>
          <w:b/>
          <w:bCs/>
          <w:szCs w:val="22"/>
          <w:lang w:val="en-US"/>
        </w:rPr>
        <w:t xml:space="preserve"> </w:t>
      </w:r>
      <w:proofErr w:type="spellStart"/>
      <w:r w:rsidRPr="007E5BC1">
        <w:rPr>
          <w:b/>
          <w:bCs/>
          <w:szCs w:val="22"/>
          <w:lang w:val="en-US"/>
        </w:rPr>
        <w:t>compilati</w:t>
      </w:r>
      <w:proofErr w:type="spellEnd"/>
      <w:r w:rsidRPr="007E5BC1">
        <w:rPr>
          <w:b/>
          <w:bCs/>
          <w:szCs w:val="22"/>
          <w:lang w:val="en-US"/>
        </w:rPr>
        <w:t>!</w:t>
      </w:r>
    </w:p>
    <w:p w:rsidR="007E5BC1" w:rsidRPr="006A7F4D" w:rsidRDefault="007E5BC1" w:rsidP="007E5BC1">
      <w:pPr>
        <w:pStyle w:val="Default"/>
        <w:spacing w:before="20"/>
        <w:rPr>
          <w:sz w:val="22"/>
          <w:szCs w:val="22"/>
          <w:lang w:val="en-GB"/>
        </w:rPr>
      </w:pPr>
      <w:proofErr w:type="spellStart"/>
      <w:r w:rsidRPr="006A7F4D">
        <w:rPr>
          <w:b/>
          <w:bCs/>
          <w:sz w:val="22"/>
          <w:szCs w:val="22"/>
          <w:lang w:val="en-GB"/>
        </w:rPr>
        <w:t>L’amministratore</w:t>
      </w:r>
      <w:proofErr w:type="spellEnd"/>
      <w:r w:rsidRPr="006A7F4D">
        <w:rPr>
          <w:b/>
          <w:bCs/>
          <w:sz w:val="22"/>
          <w:szCs w:val="22"/>
          <w:lang w:val="en-GB"/>
        </w:rPr>
        <w:t xml:space="preserve"> di Machine Insight </w:t>
      </w:r>
      <w:proofErr w:type="spellStart"/>
      <w:r w:rsidRPr="006A7F4D">
        <w:rPr>
          <w:sz w:val="22"/>
          <w:szCs w:val="22"/>
          <w:lang w:val="en-GB"/>
        </w:rPr>
        <w:t>gestisce</w:t>
      </w:r>
      <w:proofErr w:type="spellEnd"/>
      <w:r w:rsidRPr="006A7F4D">
        <w:rPr>
          <w:sz w:val="22"/>
          <w:szCs w:val="22"/>
          <w:lang w:val="en-GB"/>
        </w:rPr>
        <w:t xml:space="preserve"> </w:t>
      </w:r>
      <w:proofErr w:type="spellStart"/>
      <w:r w:rsidRPr="006A7F4D">
        <w:rPr>
          <w:sz w:val="22"/>
          <w:szCs w:val="22"/>
          <w:lang w:val="en-GB"/>
        </w:rPr>
        <w:t>l’uso</w:t>
      </w:r>
      <w:proofErr w:type="spellEnd"/>
      <w:r w:rsidRPr="006A7F4D">
        <w:rPr>
          <w:sz w:val="22"/>
          <w:szCs w:val="22"/>
          <w:lang w:val="en-GB"/>
        </w:rPr>
        <w:t xml:space="preserve"> di Machine Insight </w:t>
      </w:r>
      <w:proofErr w:type="spellStart"/>
      <w:proofErr w:type="gramStart"/>
      <w:r w:rsidRPr="006A7F4D">
        <w:rPr>
          <w:sz w:val="22"/>
          <w:szCs w:val="22"/>
          <w:lang w:val="en-GB"/>
        </w:rPr>
        <w:t>sulla</w:t>
      </w:r>
      <w:proofErr w:type="spellEnd"/>
      <w:proofErr w:type="gramEnd"/>
      <w:r w:rsidRPr="006A7F4D">
        <w:rPr>
          <w:sz w:val="22"/>
          <w:szCs w:val="22"/>
          <w:lang w:val="en-GB"/>
        </w:rPr>
        <w:t xml:space="preserve"> </w:t>
      </w:r>
      <w:proofErr w:type="spellStart"/>
      <w:r w:rsidRPr="006A7F4D">
        <w:rPr>
          <w:sz w:val="22"/>
          <w:szCs w:val="22"/>
          <w:lang w:val="en-GB"/>
        </w:rPr>
        <w:t>macchina</w:t>
      </w:r>
      <w:proofErr w:type="spellEnd"/>
      <w:r w:rsidRPr="006A7F4D">
        <w:rPr>
          <w:sz w:val="22"/>
          <w:szCs w:val="22"/>
          <w:lang w:val="en-GB"/>
        </w:rPr>
        <w:t xml:space="preserve"> da </w:t>
      </w:r>
      <w:proofErr w:type="spellStart"/>
      <w:r w:rsidRPr="006A7F4D">
        <w:rPr>
          <w:sz w:val="22"/>
          <w:szCs w:val="22"/>
          <w:lang w:val="en-GB"/>
        </w:rPr>
        <w:t>taglio</w:t>
      </w:r>
      <w:proofErr w:type="spellEnd"/>
      <w:r w:rsidRPr="006A7F4D">
        <w:rPr>
          <w:sz w:val="22"/>
          <w:szCs w:val="22"/>
          <w:lang w:val="en-GB"/>
        </w:rPr>
        <w:t xml:space="preserve">, </w:t>
      </w:r>
      <w:proofErr w:type="spellStart"/>
      <w:r w:rsidRPr="006A7F4D">
        <w:rPr>
          <w:sz w:val="22"/>
          <w:szCs w:val="22"/>
          <w:lang w:val="en-GB"/>
        </w:rPr>
        <w:t>definisce</w:t>
      </w:r>
      <w:proofErr w:type="spellEnd"/>
      <w:r w:rsidRPr="006A7F4D">
        <w:rPr>
          <w:sz w:val="22"/>
          <w:szCs w:val="22"/>
          <w:lang w:val="en-GB"/>
        </w:rPr>
        <w:t xml:space="preserve"> </w:t>
      </w:r>
      <w:proofErr w:type="spellStart"/>
      <w:r w:rsidRPr="006A7F4D">
        <w:rPr>
          <w:sz w:val="22"/>
          <w:szCs w:val="22"/>
          <w:lang w:val="en-GB"/>
        </w:rPr>
        <w:t>piani</w:t>
      </w:r>
      <w:proofErr w:type="spellEnd"/>
      <w:r w:rsidRPr="006A7F4D">
        <w:rPr>
          <w:sz w:val="22"/>
          <w:szCs w:val="22"/>
          <w:lang w:val="en-GB"/>
        </w:rPr>
        <w:t xml:space="preserve"> di </w:t>
      </w:r>
      <w:proofErr w:type="spellStart"/>
      <w:r w:rsidRPr="006A7F4D">
        <w:rPr>
          <w:sz w:val="22"/>
          <w:szCs w:val="22"/>
          <w:lang w:val="en-GB"/>
        </w:rPr>
        <w:t>lavoro</w:t>
      </w:r>
      <w:proofErr w:type="spellEnd"/>
      <w:r w:rsidRPr="006A7F4D">
        <w:rPr>
          <w:sz w:val="22"/>
          <w:szCs w:val="22"/>
          <w:lang w:val="en-GB"/>
        </w:rPr>
        <w:t xml:space="preserve"> e </w:t>
      </w:r>
      <w:proofErr w:type="spellStart"/>
      <w:r w:rsidRPr="006A7F4D">
        <w:rPr>
          <w:sz w:val="22"/>
          <w:szCs w:val="22"/>
          <w:lang w:val="en-GB"/>
        </w:rPr>
        <w:t>turni</w:t>
      </w:r>
      <w:proofErr w:type="spellEnd"/>
      <w:r w:rsidRPr="006A7F4D">
        <w:rPr>
          <w:sz w:val="22"/>
          <w:szCs w:val="22"/>
          <w:lang w:val="en-GB"/>
        </w:rPr>
        <w:t xml:space="preserve">, </w:t>
      </w:r>
      <w:proofErr w:type="spellStart"/>
      <w:r w:rsidRPr="006A7F4D">
        <w:rPr>
          <w:sz w:val="22"/>
          <w:szCs w:val="22"/>
          <w:lang w:val="en-GB"/>
        </w:rPr>
        <w:t>riceve</w:t>
      </w:r>
      <w:proofErr w:type="spellEnd"/>
      <w:r w:rsidRPr="006A7F4D">
        <w:rPr>
          <w:sz w:val="22"/>
          <w:szCs w:val="22"/>
          <w:lang w:val="en-GB"/>
        </w:rPr>
        <w:t xml:space="preserve"> le </w:t>
      </w:r>
      <w:proofErr w:type="spellStart"/>
      <w:r w:rsidRPr="006A7F4D">
        <w:rPr>
          <w:sz w:val="22"/>
          <w:szCs w:val="22"/>
          <w:lang w:val="en-GB"/>
        </w:rPr>
        <w:t>credenziali</w:t>
      </w:r>
      <w:proofErr w:type="spellEnd"/>
      <w:r w:rsidRPr="006A7F4D">
        <w:rPr>
          <w:sz w:val="22"/>
          <w:szCs w:val="22"/>
          <w:lang w:val="en-GB"/>
        </w:rPr>
        <w:t xml:space="preserve"> per </w:t>
      </w:r>
      <w:proofErr w:type="spellStart"/>
      <w:r w:rsidRPr="006A7F4D">
        <w:rPr>
          <w:sz w:val="22"/>
          <w:szCs w:val="22"/>
          <w:lang w:val="en-GB"/>
        </w:rPr>
        <w:t>accedere</w:t>
      </w:r>
      <w:proofErr w:type="spellEnd"/>
      <w:r w:rsidRPr="006A7F4D">
        <w:rPr>
          <w:sz w:val="22"/>
          <w:szCs w:val="22"/>
          <w:lang w:val="en-GB"/>
        </w:rPr>
        <w:t xml:space="preserve"> a: </w:t>
      </w:r>
    </w:p>
    <w:p w:rsidR="007E5BC1" w:rsidRPr="006A7F4D" w:rsidRDefault="007E5BC1" w:rsidP="007E5BC1">
      <w:pPr>
        <w:pStyle w:val="Default"/>
        <w:spacing w:before="20"/>
        <w:rPr>
          <w:sz w:val="22"/>
          <w:szCs w:val="22"/>
          <w:lang w:val="en-GB"/>
        </w:rPr>
      </w:pPr>
      <w:r w:rsidRPr="006A7F4D">
        <w:rPr>
          <w:sz w:val="22"/>
          <w:szCs w:val="22"/>
          <w:lang w:val="en-GB"/>
        </w:rPr>
        <w:t xml:space="preserve">http://machine-insight.messersoft.com/ e </w:t>
      </w:r>
      <w:proofErr w:type="spellStart"/>
      <w:r w:rsidRPr="006A7F4D">
        <w:rPr>
          <w:sz w:val="22"/>
          <w:szCs w:val="22"/>
          <w:lang w:val="en-GB"/>
        </w:rPr>
        <w:t>può</w:t>
      </w:r>
      <w:proofErr w:type="spellEnd"/>
      <w:r w:rsidRPr="006A7F4D">
        <w:rPr>
          <w:sz w:val="22"/>
          <w:szCs w:val="22"/>
          <w:lang w:val="en-GB"/>
        </w:rPr>
        <w:t xml:space="preserve"> </w:t>
      </w:r>
      <w:proofErr w:type="spellStart"/>
      <w:r w:rsidRPr="006A7F4D">
        <w:rPr>
          <w:sz w:val="22"/>
          <w:szCs w:val="22"/>
          <w:lang w:val="en-GB"/>
        </w:rPr>
        <w:t>invitare</w:t>
      </w:r>
      <w:proofErr w:type="spellEnd"/>
      <w:r w:rsidRPr="006A7F4D">
        <w:rPr>
          <w:sz w:val="22"/>
          <w:szCs w:val="22"/>
          <w:lang w:val="en-GB"/>
        </w:rPr>
        <w:t xml:space="preserve"> </w:t>
      </w:r>
      <w:proofErr w:type="spellStart"/>
      <w:r w:rsidRPr="006A7F4D">
        <w:rPr>
          <w:sz w:val="22"/>
          <w:szCs w:val="22"/>
          <w:lang w:val="en-GB"/>
        </w:rPr>
        <w:t>altri</w:t>
      </w:r>
      <w:proofErr w:type="spellEnd"/>
      <w:r w:rsidRPr="006A7F4D">
        <w:rPr>
          <w:sz w:val="22"/>
          <w:szCs w:val="22"/>
          <w:lang w:val="en-GB"/>
        </w:rPr>
        <w:t xml:space="preserve"> </w:t>
      </w:r>
      <w:proofErr w:type="spellStart"/>
      <w:r w:rsidRPr="006A7F4D">
        <w:rPr>
          <w:sz w:val="22"/>
          <w:szCs w:val="22"/>
          <w:lang w:val="en-GB"/>
        </w:rPr>
        <w:t>utenti</w:t>
      </w:r>
      <w:proofErr w:type="spellEnd"/>
      <w:r w:rsidRPr="006A7F4D">
        <w:rPr>
          <w:sz w:val="22"/>
          <w:szCs w:val="22"/>
          <w:lang w:val="en-GB"/>
        </w:rPr>
        <w:t xml:space="preserve">. </w:t>
      </w:r>
    </w:p>
    <w:p w:rsidR="007E5BC1" w:rsidRDefault="007E5BC1" w:rsidP="007E5BC1">
      <w:pPr>
        <w:spacing w:before="20"/>
        <w:rPr>
          <w:szCs w:val="22"/>
          <w:lang w:val="en-US"/>
        </w:rPr>
      </w:pPr>
      <w:proofErr w:type="spellStart"/>
      <w:r w:rsidRPr="007E5BC1">
        <w:rPr>
          <w:b/>
          <w:bCs/>
          <w:szCs w:val="22"/>
          <w:lang w:val="en-US"/>
        </w:rPr>
        <w:t>L'amministratore</w:t>
      </w:r>
      <w:proofErr w:type="spellEnd"/>
      <w:r w:rsidRPr="007E5BC1">
        <w:rPr>
          <w:b/>
          <w:bCs/>
          <w:szCs w:val="22"/>
          <w:lang w:val="en-US"/>
        </w:rPr>
        <w:t xml:space="preserve"> di rete </w:t>
      </w:r>
      <w:proofErr w:type="spellStart"/>
      <w:r w:rsidRPr="007E5BC1">
        <w:rPr>
          <w:szCs w:val="22"/>
          <w:lang w:val="en-US"/>
        </w:rPr>
        <w:t>riceve</w:t>
      </w:r>
      <w:proofErr w:type="spellEnd"/>
      <w:r w:rsidRPr="007E5BC1">
        <w:rPr>
          <w:szCs w:val="22"/>
          <w:lang w:val="en-US"/>
        </w:rPr>
        <w:t xml:space="preserve"> le </w:t>
      </w:r>
      <w:proofErr w:type="spellStart"/>
      <w:r w:rsidRPr="007E5BC1">
        <w:rPr>
          <w:szCs w:val="22"/>
          <w:lang w:val="en-US"/>
        </w:rPr>
        <w:t>istruzioni</w:t>
      </w:r>
      <w:proofErr w:type="spellEnd"/>
      <w:r w:rsidRPr="007E5BC1">
        <w:rPr>
          <w:szCs w:val="22"/>
          <w:lang w:val="en-US"/>
        </w:rPr>
        <w:t xml:space="preserve"> </w:t>
      </w:r>
      <w:proofErr w:type="spellStart"/>
      <w:r w:rsidRPr="007E5BC1">
        <w:rPr>
          <w:szCs w:val="22"/>
          <w:lang w:val="en-US"/>
        </w:rPr>
        <w:t>su</w:t>
      </w:r>
      <w:proofErr w:type="spellEnd"/>
      <w:r w:rsidRPr="007E5BC1">
        <w:rPr>
          <w:szCs w:val="22"/>
          <w:lang w:val="en-US"/>
        </w:rPr>
        <w:t xml:space="preserve"> come </w:t>
      </w:r>
      <w:proofErr w:type="spellStart"/>
      <w:r w:rsidRPr="007E5BC1">
        <w:rPr>
          <w:szCs w:val="22"/>
          <w:lang w:val="en-US"/>
        </w:rPr>
        <w:t>installare</w:t>
      </w:r>
      <w:proofErr w:type="spellEnd"/>
      <w:r w:rsidRPr="007E5BC1">
        <w:rPr>
          <w:szCs w:val="22"/>
          <w:lang w:val="en-US"/>
        </w:rPr>
        <w:t xml:space="preserve"> e </w:t>
      </w:r>
      <w:proofErr w:type="spellStart"/>
      <w:r w:rsidRPr="007E5BC1">
        <w:rPr>
          <w:szCs w:val="22"/>
          <w:lang w:val="en-US"/>
        </w:rPr>
        <w:t>configurare</w:t>
      </w:r>
      <w:proofErr w:type="spellEnd"/>
      <w:r w:rsidRPr="007E5BC1">
        <w:rPr>
          <w:szCs w:val="22"/>
          <w:lang w:val="en-US"/>
        </w:rPr>
        <w:t xml:space="preserve"> MXS. </w:t>
      </w:r>
    </w:p>
    <w:p w:rsidR="00DE5C52" w:rsidRPr="008D14D9" w:rsidRDefault="007E5BC1" w:rsidP="007E5BC1">
      <w:pPr>
        <w:pStyle w:val="Heading2"/>
        <w:spacing w:after="0" w:line="276" w:lineRule="auto"/>
        <w:rPr>
          <w:i w:val="0"/>
          <w:iCs w:val="0"/>
          <w:kern w:val="32"/>
          <w:sz w:val="32"/>
          <w:szCs w:val="32"/>
          <w:lang w:val="en-US"/>
        </w:rPr>
      </w:pPr>
      <w:proofErr w:type="spellStart"/>
      <w:r>
        <w:rPr>
          <w:sz w:val="32"/>
          <w:szCs w:val="32"/>
        </w:rPr>
        <w:t>Dati</w:t>
      </w:r>
      <w:proofErr w:type="spellEnd"/>
      <w:r>
        <w:rPr>
          <w:sz w:val="32"/>
          <w:szCs w:val="32"/>
        </w:rPr>
        <w:t xml:space="preserve"> del </w:t>
      </w:r>
      <w:proofErr w:type="spellStart"/>
      <w:r>
        <w:rPr>
          <w:sz w:val="32"/>
          <w:szCs w:val="32"/>
        </w:rPr>
        <w:t>cliente</w:t>
      </w:r>
      <w:proofErr w:type="spellEnd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DE5C52" w:rsidRPr="00DE5C52" w:rsidTr="0022709D">
        <w:tc>
          <w:tcPr>
            <w:tcW w:w="4163" w:type="dxa"/>
            <w:shd w:val="clear" w:color="auto" w:fill="FFFFFF" w:themeFill="background1"/>
          </w:tcPr>
          <w:p w:rsidR="00DE5C52" w:rsidRPr="00DE5C52" w:rsidRDefault="007E5BC1" w:rsidP="007E5BC1">
            <w:pPr>
              <w:pStyle w:val="Header"/>
              <w:spacing w:before="20" w:line="276" w:lineRule="auto"/>
              <w:rPr>
                <w:lang w:val="en-US"/>
              </w:rPr>
            </w:pPr>
            <w:r w:rsidRPr="007E5BC1">
              <w:rPr>
                <w:lang w:val="en-US"/>
              </w:rPr>
              <w:t xml:space="preserve">Nome </w:t>
            </w:r>
            <w:proofErr w:type="spellStart"/>
            <w:r w:rsidRPr="007E5BC1">
              <w:rPr>
                <w:lang w:val="en-US"/>
              </w:rPr>
              <w:t>azienda</w:t>
            </w:r>
            <w:proofErr w:type="spellEnd"/>
          </w:p>
        </w:tc>
        <w:tc>
          <w:tcPr>
            <w:tcW w:w="4812" w:type="dxa"/>
          </w:tcPr>
          <w:p w:rsidR="00DE5C52" w:rsidRPr="00DE5C52" w:rsidRDefault="00DE5C52" w:rsidP="007E5BC1">
            <w:pPr>
              <w:pStyle w:val="Header"/>
              <w:spacing w:before="20" w:line="276" w:lineRule="auto"/>
              <w:rPr>
                <w:lang w:val="en-US"/>
              </w:rPr>
            </w:pPr>
          </w:p>
        </w:tc>
      </w:tr>
      <w:tr w:rsidR="00D04EB7" w:rsidRPr="004375DE" w:rsidTr="0022709D">
        <w:tc>
          <w:tcPr>
            <w:tcW w:w="4163" w:type="dxa"/>
            <w:shd w:val="clear" w:color="auto" w:fill="FFFFFF" w:themeFill="background1"/>
          </w:tcPr>
          <w:p w:rsidR="00D04EB7" w:rsidRPr="004375DE" w:rsidRDefault="007E5BC1" w:rsidP="007E5BC1">
            <w:pPr>
              <w:pStyle w:val="Header"/>
              <w:spacing w:before="20" w:line="276" w:lineRule="auto"/>
            </w:pPr>
            <w:proofErr w:type="spellStart"/>
            <w:r w:rsidRPr="007E5BC1">
              <w:t>Nome</w:t>
            </w:r>
            <w:proofErr w:type="spellEnd"/>
            <w:r w:rsidRPr="007E5BC1">
              <w:t xml:space="preserve"> e </w:t>
            </w:r>
            <w:proofErr w:type="spellStart"/>
            <w:r w:rsidRPr="007E5BC1">
              <w:t>cognome</w:t>
            </w:r>
            <w:proofErr w:type="spellEnd"/>
            <w:r w:rsidRPr="007E5BC1">
              <w:t xml:space="preserve"> </w:t>
            </w:r>
            <w:proofErr w:type="spellStart"/>
            <w:r w:rsidRPr="007E5BC1">
              <w:t>dell’amministratore</w:t>
            </w:r>
            <w:proofErr w:type="spellEnd"/>
            <w:r w:rsidRPr="007E5BC1">
              <w:t xml:space="preserve"> di M.I.</w:t>
            </w:r>
          </w:p>
        </w:tc>
        <w:tc>
          <w:tcPr>
            <w:tcW w:w="4812" w:type="dxa"/>
          </w:tcPr>
          <w:p w:rsidR="00D04EB7" w:rsidRPr="004375DE" w:rsidRDefault="00D04EB7" w:rsidP="007E5BC1">
            <w:pPr>
              <w:pStyle w:val="Header"/>
              <w:spacing w:before="20" w:line="276" w:lineRule="auto"/>
            </w:pPr>
          </w:p>
        </w:tc>
      </w:tr>
      <w:tr w:rsidR="00DE5C52" w:rsidRPr="00B00DB6" w:rsidTr="0022709D">
        <w:tc>
          <w:tcPr>
            <w:tcW w:w="4163" w:type="dxa"/>
            <w:shd w:val="clear" w:color="auto" w:fill="FFFFFF" w:themeFill="background1"/>
          </w:tcPr>
          <w:p w:rsidR="00DE5C52" w:rsidRPr="005168E8" w:rsidRDefault="007E5BC1" w:rsidP="007E5BC1">
            <w:pPr>
              <w:pStyle w:val="Header"/>
              <w:spacing w:before="20" w:line="276" w:lineRule="auto"/>
              <w:rPr>
                <w:highlight w:val="yellow"/>
                <w:lang w:val="en-US"/>
              </w:rPr>
            </w:pPr>
            <w:proofErr w:type="spellStart"/>
            <w:r w:rsidRPr="007E5BC1">
              <w:rPr>
                <w:lang w:val="en-US"/>
              </w:rPr>
              <w:t>e.mail</w:t>
            </w:r>
            <w:proofErr w:type="spellEnd"/>
            <w:r w:rsidRPr="007E5BC1">
              <w:rPr>
                <w:lang w:val="en-US"/>
              </w:rPr>
              <w:t xml:space="preserve"> </w:t>
            </w:r>
            <w:proofErr w:type="spellStart"/>
            <w:r w:rsidRPr="007E5BC1">
              <w:rPr>
                <w:lang w:val="en-US"/>
              </w:rPr>
              <w:t>dell’amministratore</w:t>
            </w:r>
            <w:proofErr w:type="spellEnd"/>
            <w:r w:rsidRPr="007E5BC1">
              <w:rPr>
                <w:lang w:val="en-US"/>
              </w:rPr>
              <w:t xml:space="preserve"> di M.I.</w:t>
            </w:r>
          </w:p>
        </w:tc>
        <w:tc>
          <w:tcPr>
            <w:tcW w:w="4812" w:type="dxa"/>
          </w:tcPr>
          <w:p w:rsidR="00DE5C52" w:rsidRPr="00DE5C52" w:rsidRDefault="00DE5C52" w:rsidP="007E5BC1">
            <w:pPr>
              <w:pStyle w:val="Header"/>
              <w:spacing w:before="20" w:line="276" w:lineRule="auto"/>
              <w:rPr>
                <w:lang w:val="en-US"/>
              </w:rPr>
            </w:pPr>
          </w:p>
        </w:tc>
      </w:tr>
      <w:tr w:rsidR="00D04EB7" w:rsidRPr="007E5BC1" w:rsidTr="0022709D">
        <w:tc>
          <w:tcPr>
            <w:tcW w:w="4163" w:type="dxa"/>
            <w:shd w:val="clear" w:color="auto" w:fill="FFFFFF" w:themeFill="background1"/>
          </w:tcPr>
          <w:p w:rsidR="00D04EB7" w:rsidRPr="007E5BC1" w:rsidRDefault="007E5BC1" w:rsidP="007E5BC1">
            <w:pPr>
              <w:pStyle w:val="Header"/>
              <w:spacing w:before="20" w:line="276" w:lineRule="auto"/>
              <w:rPr>
                <w:lang w:val="en-US"/>
              </w:rPr>
            </w:pPr>
            <w:r w:rsidRPr="007E5BC1">
              <w:rPr>
                <w:lang w:val="en-US"/>
              </w:rPr>
              <w:t xml:space="preserve">Nome 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c</w:t>
            </w:r>
            <w:r w:rsidRPr="007E5BC1">
              <w:rPr>
                <w:lang w:val="en-US"/>
              </w:rPr>
              <w:t>ognome</w:t>
            </w:r>
            <w:proofErr w:type="spellEnd"/>
            <w:r w:rsidRPr="007E5BC1">
              <w:rPr>
                <w:lang w:val="en-US"/>
              </w:rPr>
              <w:t xml:space="preserve"> </w:t>
            </w:r>
            <w:proofErr w:type="spellStart"/>
            <w:r w:rsidRPr="007E5BC1">
              <w:rPr>
                <w:lang w:val="en-US"/>
              </w:rPr>
              <w:t>dell’amministratore</w:t>
            </w:r>
            <w:proofErr w:type="spellEnd"/>
            <w:r w:rsidRPr="007E5BC1">
              <w:rPr>
                <w:lang w:val="en-US"/>
              </w:rPr>
              <w:t xml:space="preserve"> di rete IT</w:t>
            </w:r>
          </w:p>
        </w:tc>
        <w:tc>
          <w:tcPr>
            <w:tcW w:w="4812" w:type="dxa"/>
          </w:tcPr>
          <w:p w:rsidR="00D04EB7" w:rsidRPr="007E5BC1" w:rsidRDefault="00D04EB7" w:rsidP="007E5BC1">
            <w:pPr>
              <w:pStyle w:val="Header"/>
              <w:spacing w:before="20" w:line="276" w:lineRule="auto"/>
              <w:rPr>
                <w:lang w:val="en-US"/>
              </w:rPr>
            </w:pPr>
          </w:p>
        </w:tc>
      </w:tr>
      <w:tr w:rsidR="00DE5C52" w:rsidRPr="00F71A9B" w:rsidTr="0022709D">
        <w:tc>
          <w:tcPr>
            <w:tcW w:w="4163" w:type="dxa"/>
            <w:shd w:val="clear" w:color="auto" w:fill="FFFFFF" w:themeFill="background1"/>
          </w:tcPr>
          <w:p w:rsidR="00DE5C52" w:rsidRPr="00DE5C52" w:rsidRDefault="007E5BC1" w:rsidP="007E5BC1">
            <w:pPr>
              <w:pStyle w:val="Header"/>
              <w:spacing w:before="20" w:line="276" w:lineRule="auto"/>
              <w:rPr>
                <w:lang w:val="en-US"/>
              </w:rPr>
            </w:pPr>
            <w:proofErr w:type="spellStart"/>
            <w:r w:rsidRPr="007E5BC1">
              <w:rPr>
                <w:lang w:val="en-US"/>
              </w:rPr>
              <w:t>e.mail</w:t>
            </w:r>
            <w:proofErr w:type="spellEnd"/>
            <w:r w:rsidRPr="007E5BC1">
              <w:rPr>
                <w:lang w:val="en-US"/>
              </w:rPr>
              <w:t xml:space="preserve"> </w:t>
            </w:r>
            <w:proofErr w:type="spellStart"/>
            <w:r w:rsidRPr="007E5BC1">
              <w:rPr>
                <w:lang w:val="en-US"/>
              </w:rPr>
              <w:t>dell’amministratore</w:t>
            </w:r>
            <w:proofErr w:type="spellEnd"/>
            <w:r w:rsidRPr="007E5BC1">
              <w:rPr>
                <w:lang w:val="en-US"/>
              </w:rPr>
              <w:t xml:space="preserve"> di rete, </w:t>
            </w:r>
            <w:proofErr w:type="spellStart"/>
            <w:r w:rsidRPr="007E5BC1">
              <w:rPr>
                <w:lang w:val="en-US"/>
              </w:rPr>
              <w:t>gestore</w:t>
            </w:r>
            <w:proofErr w:type="spellEnd"/>
            <w:r w:rsidRPr="007E5BC1">
              <w:rPr>
                <w:lang w:val="en-US"/>
              </w:rPr>
              <w:t xml:space="preserve"> IT</w:t>
            </w:r>
          </w:p>
        </w:tc>
        <w:tc>
          <w:tcPr>
            <w:tcW w:w="4812" w:type="dxa"/>
          </w:tcPr>
          <w:p w:rsidR="00DE5C52" w:rsidRPr="00DE5C52" w:rsidRDefault="00DE5C52" w:rsidP="007E5BC1">
            <w:pPr>
              <w:spacing w:before="20"/>
              <w:rPr>
                <w:lang w:val="en-US"/>
              </w:rPr>
            </w:pPr>
          </w:p>
        </w:tc>
      </w:tr>
    </w:tbl>
    <w:p w:rsidR="007E5BC1" w:rsidRDefault="007E5BC1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en-US"/>
        </w:rPr>
      </w:pPr>
    </w:p>
    <w:p w:rsidR="007308D7" w:rsidRPr="007E5BC1" w:rsidRDefault="008D14D9" w:rsidP="007E5BC1">
      <w:pPr>
        <w:pStyle w:val="Heading2"/>
        <w:spacing w:before="20" w:after="0" w:line="276" w:lineRule="auto"/>
        <w:rPr>
          <w:i w:val="0"/>
          <w:iCs w:val="0"/>
          <w:kern w:val="32"/>
          <w:sz w:val="32"/>
          <w:szCs w:val="32"/>
          <w:lang w:val="en-US"/>
        </w:rPr>
      </w:pPr>
      <w:r w:rsidRPr="007E5BC1">
        <w:rPr>
          <w:i w:val="0"/>
          <w:iCs w:val="0"/>
          <w:kern w:val="32"/>
          <w:sz w:val="32"/>
          <w:szCs w:val="32"/>
          <w:lang w:val="en-US"/>
        </w:rPr>
        <w:t xml:space="preserve">MXS </w:t>
      </w:r>
      <w:r w:rsidR="007E5BC1" w:rsidRPr="007E5BC1">
        <w:rPr>
          <w:sz w:val="32"/>
          <w:szCs w:val="32"/>
          <w:lang w:val="en-US"/>
        </w:rPr>
        <w:t xml:space="preserve">come pc hardware o </w:t>
      </w:r>
      <w:proofErr w:type="spellStart"/>
      <w:r w:rsidR="007E5BC1" w:rsidRPr="007E5BC1">
        <w:rPr>
          <w:sz w:val="32"/>
          <w:szCs w:val="32"/>
          <w:lang w:val="en-US"/>
        </w:rPr>
        <w:t>macchina</w:t>
      </w:r>
      <w:proofErr w:type="spellEnd"/>
      <w:r w:rsidR="007E5BC1" w:rsidRPr="007E5BC1">
        <w:rPr>
          <w:sz w:val="32"/>
          <w:szCs w:val="32"/>
          <w:lang w:val="en-US"/>
        </w:rPr>
        <w:t xml:space="preserve"> </w:t>
      </w:r>
      <w:proofErr w:type="spellStart"/>
      <w:r w:rsidR="007E5BC1" w:rsidRPr="007E5BC1">
        <w:rPr>
          <w:sz w:val="32"/>
          <w:szCs w:val="32"/>
          <w:lang w:val="en-US"/>
        </w:rPr>
        <w:t>virtuale</w:t>
      </w:r>
      <w:proofErr w:type="spellEnd"/>
    </w:p>
    <w:p w:rsidR="007E5BC1" w:rsidRPr="007E5BC1" w:rsidRDefault="007E5BC1" w:rsidP="007E5BC1">
      <w:pPr>
        <w:pStyle w:val="Default"/>
        <w:spacing w:before="20"/>
        <w:rPr>
          <w:sz w:val="22"/>
          <w:szCs w:val="22"/>
          <w:lang w:val="en-US"/>
        </w:rPr>
      </w:pPr>
      <w:r w:rsidRPr="007E5BC1">
        <w:rPr>
          <w:sz w:val="22"/>
          <w:szCs w:val="22"/>
          <w:lang w:val="en-US"/>
        </w:rPr>
        <w:t xml:space="preserve">MXS come pc hardware è </w:t>
      </w:r>
      <w:proofErr w:type="spellStart"/>
      <w:r w:rsidRPr="007E5BC1">
        <w:rPr>
          <w:sz w:val="22"/>
          <w:szCs w:val="22"/>
          <w:lang w:val="en-US"/>
        </w:rPr>
        <w:t>l'opzione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predefinita</w:t>
      </w:r>
      <w:proofErr w:type="spellEnd"/>
      <w:r w:rsidRPr="007E5BC1">
        <w:rPr>
          <w:sz w:val="22"/>
          <w:szCs w:val="22"/>
          <w:lang w:val="en-US"/>
        </w:rPr>
        <w:t xml:space="preserve">. </w:t>
      </w:r>
      <w:proofErr w:type="spellStart"/>
      <w:r w:rsidRPr="007E5BC1">
        <w:rPr>
          <w:sz w:val="22"/>
          <w:szCs w:val="22"/>
          <w:lang w:val="en-US"/>
        </w:rPr>
        <w:t>L'opzione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macchina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virtuale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può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essere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considerata</w:t>
      </w:r>
      <w:proofErr w:type="spellEnd"/>
      <w:r w:rsidRPr="007E5BC1">
        <w:rPr>
          <w:sz w:val="22"/>
          <w:szCs w:val="22"/>
          <w:lang w:val="en-US"/>
        </w:rPr>
        <w:t xml:space="preserve"> se </w:t>
      </w:r>
      <w:proofErr w:type="spellStart"/>
      <w:proofErr w:type="gramStart"/>
      <w:r w:rsidRPr="007E5BC1">
        <w:rPr>
          <w:sz w:val="22"/>
          <w:szCs w:val="22"/>
          <w:lang w:val="en-US"/>
        </w:rPr>
        <w:t>il</w:t>
      </w:r>
      <w:proofErr w:type="spellEnd"/>
      <w:proofErr w:type="gram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cliente</w:t>
      </w:r>
      <w:proofErr w:type="spellEnd"/>
      <w:r w:rsidRPr="007E5BC1">
        <w:rPr>
          <w:sz w:val="22"/>
          <w:szCs w:val="22"/>
          <w:lang w:val="en-US"/>
        </w:rPr>
        <w:t xml:space="preserve"> ha </w:t>
      </w:r>
      <w:proofErr w:type="spellStart"/>
      <w:r w:rsidRPr="007E5BC1">
        <w:rPr>
          <w:sz w:val="22"/>
          <w:szCs w:val="22"/>
          <w:lang w:val="en-US"/>
        </w:rPr>
        <w:t>esperienza</w:t>
      </w:r>
      <w:proofErr w:type="spellEnd"/>
      <w:r w:rsidRPr="007E5BC1">
        <w:rPr>
          <w:sz w:val="22"/>
          <w:szCs w:val="22"/>
          <w:lang w:val="en-US"/>
        </w:rPr>
        <w:t xml:space="preserve"> con la </w:t>
      </w:r>
      <w:proofErr w:type="spellStart"/>
      <w:r w:rsidRPr="007E5BC1">
        <w:rPr>
          <w:sz w:val="22"/>
          <w:szCs w:val="22"/>
          <w:lang w:val="en-US"/>
        </w:rPr>
        <w:t>virtualizzazione</w:t>
      </w:r>
      <w:proofErr w:type="spellEnd"/>
      <w:r w:rsidRPr="007E5BC1">
        <w:rPr>
          <w:sz w:val="22"/>
          <w:szCs w:val="22"/>
          <w:lang w:val="en-US"/>
        </w:rPr>
        <w:t xml:space="preserve">. </w:t>
      </w:r>
    </w:p>
    <w:p w:rsidR="007308D7" w:rsidRPr="007E5BC1" w:rsidRDefault="007E5BC1" w:rsidP="007E5BC1">
      <w:pPr>
        <w:pStyle w:val="Default"/>
        <w:spacing w:before="20"/>
        <w:rPr>
          <w:lang w:val="en-US"/>
        </w:rPr>
      </w:pPr>
      <w:proofErr w:type="gramStart"/>
      <w:r w:rsidRPr="007E5BC1">
        <w:rPr>
          <w:sz w:val="22"/>
          <w:szCs w:val="22"/>
          <w:lang w:val="en-US"/>
        </w:rPr>
        <w:t>Il</w:t>
      </w:r>
      <w:proofErr w:type="gram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numero</w:t>
      </w:r>
      <w:proofErr w:type="spellEnd"/>
      <w:r w:rsidRPr="007E5BC1">
        <w:rPr>
          <w:sz w:val="22"/>
          <w:szCs w:val="22"/>
          <w:lang w:val="en-US"/>
        </w:rPr>
        <w:t xml:space="preserve"> di pc MXS </w:t>
      </w:r>
      <w:proofErr w:type="spellStart"/>
      <w:r w:rsidRPr="007E5BC1">
        <w:rPr>
          <w:sz w:val="22"/>
          <w:szCs w:val="22"/>
          <w:lang w:val="en-US"/>
        </w:rPr>
        <w:t>dipende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dalla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topologia</w:t>
      </w:r>
      <w:proofErr w:type="spellEnd"/>
      <w:r w:rsidRPr="007E5BC1">
        <w:rPr>
          <w:sz w:val="22"/>
          <w:szCs w:val="22"/>
          <w:lang w:val="en-US"/>
        </w:rPr>
        <w:t xml:space="preserve"> di rete </w:t>
      </w:r>
      <w:proofErr w:type="spellStart"/>
      <w:r w:rsidRPr="007E5BC1">
        <w:rPr>
          <w:sz w:val="22"/>
          <w:szCs w:val="22"/>
          <w:lang w:val="en-US"/>
        </w:rPr>
        <w:t>aziendale</w:t>
      </w:r>
      <w:proofErr w:type="spellEnd"/>
      <w:r w:rsidRPr="007E5BC1">
        <w:rPr>
          <w:sz w:val="22"/>
          <w:szCs w:val="22"/>
          <w:lang w:val="en-US"/>
        </w:rPr>
        <w:t xml:space="preserve">. Se </w:t>
      </w:r>
      <w:proofErr w:type="spellStart"/>
      <w:r w:rsidRPr="007E5BC1">
        <w:rPr>
          <w:sz w:val="22"/>
          <w:szCs w:val="22"/>
          <w:lang w:val="en-US"/>
        </w:rPr>
        <w:t>tutte</w:t>
      </w:r>
      <w:proofErr w:type="spellEnd"/>
      <w:r w:rsidRPr="007E5BC1">
        <w:rPr>
          <w:sz w:val="22"/>
          <w:szCs w:val="22"/>
          <w:lang w:val="en-US"/>
        </w:rPr>
        <w:t xml:space="preserve"> le </w:t>
      </w:r>
      <w:proofErr w:type="spellStart"/>
      <w:r w:rsidRPr="007E5BC1">
        <w:rPr>
          <w:sz w:val="22"/>
          <w:szCs w:val="22"/>
          <w:lang w:val="en-US"/>
        </w:rPr>
        <w:t>macchine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possono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essere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collegate</w:t>
      </w:r>
      <w:proofErr w:type="spellEnd"/>
      <w:r w:rsidRPr="007E5BC1">
        <w:rPr>
          <w:sz w:val="22"/>
          <w:szCs w:val="22"/>
          <w:lang w:val="en-US"/>
        </w:rPr>
        <w:t xml:space="preserve"> a </w:t>
      </w:r>
      <w:proofErr w:type="gramStart"/>
      <w:r w:rsidRPr="007E5BC1">
        <w:rPr>
          <w:sz w:val="22"/>
          <w:szCs w:val="22"/>
          <w:lang w:val="en-US"/>
        </w:rPr>
        <w:t>un</w:t>
      </w:r>
      <w:proofErr w:type="gramEnd"/>
      <w:r w:rsidRPr="007E5BC1">
        <w:rPr>
          <w:sz w:val="22"/>
          <w:szCs w:val="22"/>
          <w:lang w:val="en-US"/>
        </w:rPr>
        <w:t xml:space="preserve"> MXS, </w:t>
      </w:r>
      <w:proofErr w:type="spellStart"/>
      <w:r w:rsidRPr="007E5BC1">
        <w:rPr>
          <w:sz w:val="22"/>
          <w:szCs w:val="22"/>
          <w:lang w:val="en-US"/>
        </w:rPr>
        <w:t>questo</w:t>
      </w:r>
      <w:proofErr w:type="spellEnd"/>
      <w:r w:rsidRPr="007E5BC1">
        <w:rPr>
          <w:sz w:val="22"/>
          <w:szCs w:val="22"/>
          <w:lang w:val="en-US"/>
        </w:rPr>
        <w:t xml:space="preserve"> è </w:t>
      </w:r>
      <w:proofErr w:type="spellStart"/>
      <w:r w:rsidRPr="007E5BC1">
        <w:rPr>
          <w:sz w:val="22"/>
          <w:szCs w:val="22"/>
          <w:lang w:val="en-US"/>
        </w:rPr>
        <w:t>sufficiente</w:t>
      </w:r>
      <w:proofErr w:type="spellEnd"/>
      <w:r w:rsidRPr="007E5BC1">
        <w:rPr>
          <w:sz w:val="22"/>
          <w:szCs w:val="22"/>
          <w:lang w:val="en-US"/>
        </w:rPr>
        <w:t xml:space="preserve">. </w:t>
      </w:r>
      <w:proofErr w:type="spellStart"/>
      <w:r w:rsidRPr="007E5BC1">
        <w:rPr>
          <w:sz w:val="22"/>
          <w:szCs w:val="22"/>
          <w:lang w:val="en-US"/>
        </w:rPr>
        <w:t>L’installazione</w:t>
      </w:r>
      <w:proofErr w:type="spellEnd"/>
      <w:r w:rsidRPr="007E5BC1">
        <w:rPr>
          <w:sz w:val="22"/>
          <w:szCs w:val="22"/>
          <w:lang w:val="en-US"/>
        </w:rPr>
        <w:t xml:space="preserve"> di M.I. </w:t>
      </w:r>
      <w:proofErr w:type="spellStart"/>
      <w:r w:rsidRPr="007E5BC1">
        <w:rPr>
          <w:sz w:val="22"/>
          <w:szCs w:val="22"/>
          <w:lang w:val="en-US"/>
        </w:rPr>
        <w:t>su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precedenti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impianti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taglio</w:t>
      </w:r>
      <w:proofErr w:type="spellEnd"/>
      <w:r w:rsidRPr="007E5BC1">
        <w:rPr>
          <w:sz w:val="22"/>
          <w:szCs w:val="22"/>
          <w:lang w:val="en-US"/>
        </w:rPr>
        <w:t xml:space="preserve"> Messer </w:t>
      </w:r>
      <w:proofErr w:type="spellStart"/>
      <w:r w:rsidRPr="007E5BC1">
        <w:rPr>
          <w:sz w:val="22"/>
          <w:szCs w:val="22"/>
          <w:lang w:val="en-US"/>
        </w:rPr>
        <w:t>dipende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dalla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versione</w:t>
      </w:r>
      <w:proofErr w:type="spellEnd"/>
      <w:r w:rsidRPr="007E5BC1">
        <w:rPr>
          <w:sz w:val="22"/>
          <w:szCs w:val="22"/>
          <w:lang w:val="en-US"/>
        </w:rPr>
        <w:t xml:space="preserve"> di Global Control </w:t>
      </w:r>
      <w:proofErr w:type="spellStart"/>
      <w:r w:rsidRPr="007E5BC1">
        <w:rPr>
          <w:sz w:val="22"/>
          <w:szCs w:val="22"/>
          <w:lang w:val="en-US"/>
        </w:rPr>
        <w:t>installata</w:t>
      </w:r>
      <w:proofErr w:type="spellEnd"/>
      <w:r w:rsidRPr="007E5BC1">
        <w:rPr>
          <w:sz w:val="22"/>
          <w:szCs w:val="22"/>
          <w:lang w:val="en-US"/>
        </w:rPr>
        <w:t xml:space="preserve">, è </w:t>
      </w:r>
      <w:proofErr w:type="spellStart"/>
      <w:r w:rsidRPr="007E5BC1">
        <w:rPr>
          <w:sz w:val="22"/>
          <w:szCs w:val="22"/>
          <w:lang w:val="en-US"/>
        </w:rPr>
        <w:t>consigliata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un’analisi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spellStart"/>
      <w:r w:rsidRPr="007E5BC1">
        <w:rPr>
          <w:sz w:val="22"/>
          <w:szCs w:val="22"/>
          <w:lang w:val="en-US"/>
        </w:rPr>
        <w:t>preventiva</w:t>
      </w:r>
      <w:proofErr w:type="spellEnd"/>
      <w:r w:rsidRPr="007E5BC1">
        <w:rPr>
          <w:sz w:val="22"/>
          <w:szCs w:val="22"/>
          <w:lang w:val="en-US"/>
        </w:rPr>
        <w:t xml:space="preserve"> </w:t>
      </w:r>
      <w:proofErr w:type="gramStart"/>
      <w:r w:rsidRPr="007E5BC1">
        <w:rPr>
          <w:sz w:val="22"/>
          <w:szCs w:val="22"/>
          <w:lang w:val="en-US"/>
        </w:rPr>
        <w:t>del</w:t>
      </w:r>
      <w:proofErr w:type="gramEnd"/>
      <w:r w:rsidRPr="007E5BC1">
        <w:rPr>
          <w:sz w:val="22"/>
          <w:szCs w:val="22"/>
          <w:lang w:val="en-US"/>
        </w:rPr>
        <w:t xml:space="preserve"> Vs. </w:t>
      </w:r>
      <w:proofErr w:type="spellStart"/>
      <w:r w:rsidRPr="007E5BC1">
        <w:rPr>
          <w:sz w:val="22"/>
          <w:szCs w:val="22"/>
          <w:lang w:val="en-US"/>
        </w:rPr>
        <w:t>tecnico</w:t>
      </w:r>
      <w:proofErr w:type="spellEnd"/>
      <w:r w:rsidRPr="007E5BC1">
        <w:rPr>
          <w:sz w:val="22"/>
          <w:szCs w:val="22"/>
          <w:lang w:val="en-US"/>
        </w:rPr>
        <w:t xml:space="preserve"> Messer di </w:t>
      </w:r>
      <w:proofErr w:type="spellStart"/>
      <w:r w:rsidRPr="007E5BC1">
        <w:rPr>
          <w:sz w:val="22"/>
          <w:szCs w:val="22"/>
          <w:lang w:val="en-US"/>
        </w:rPr>
        <w:t>riferimento</w:t>
      </w:r>
      <w:proofErr w:type="spellEnd"/>
      <w:r>
        <w:rPr>
          <w:szCs w:val="22"/>
          <w:lang w:val="en-US"/>
        </w:rPr>
        <w:t>.</w:t>
      </w:r>
    </w:p>
    <w:p w:rsidR="00BD1095" w:rsidRPr="007E5BC1" w:rsidRDefault="00BD1095" w:rsidP="007E5BC1">
      <w:pPr>
        <w:spacing w:before="20"/>
        <w:rPr>
          <w:lang w:val="en-US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5F7544" w:rsidRPr="00F71A9B" w:rsidTr="0022709D">
        <w:trPr>
          <w:trHeight w:val="665"/>
        </w:trPr>
        <w:tc>
          <w:tcPr>
            <w:tcW w:w="4163" w:type="dxa"/>
            <w:shd w:val="clear" w:color="auto" w:fill="FFFFFF" w:themeFill="background1"/>
          </w:tcPr>
          <w:p w:rsidR="005F7544" w:rsidRPr="007E5BC1" w:rsidRDefault="007E5BC1" w:rsidP="007E5BC1">
            <w:pPr>
              <w:pStyle w:val="Default"/>
              <w:spacing w:before="20"/>
              <w:rPr>
                <w:szCs w:val="22"/>
                <w:lang w:val="en-US"/>
              </w:rPr>
            </w:pPr>
            <w:bookmarkStart w:id="0" w:name="_GoBack"/>
            <w:r w:rsidRPr="007E5BC1">
              <w:rPr>
                <w:sz w:val="22"/>
                <w:szCs w:val="22"/>
                <w:lang w:val="en-US"/>
              </w:rPr>
              <w:t xml:space="preserve">MXS pc hardware o </w:t>
            </w:r>
            <w:proofErr w:type="gramStart"/>
            <w:r w:rsidRPr="007E5BC1">
              <w:rPr>
                <w:sz w:val="22"/>
                <w:szCs w:val="22"/>
                <w:lang w:val="en-US"/>
              </w:rPr>
              <w:t xml:space="preserve">VM </w:t>
            </w:r>
            <w:r>
              <w:rPr>
                <w:sz w:val="22"/>
                <w:szCs w:val="22"/>
                <w:lang w:val="en-US"/>
              </w:rPr>
              <w:t>,</w:t>
            </w:r>
            <w:proofErr w:type="gramEnd"/>
            <w:r w:rsidRPr="007E5BC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5BC1">
              <w:rPr>
                <w:sz w:val="22"/>
                <w:szCs w:val="22"/>
                <w:lang w:val="en-US"/>
              </w:rPr>
              <w:t>indicare</w:t>
            </w:r>
            <w:proofErr w:type="spellEnd"/>
            <w:r w:rsidRPr="007E5BC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5BC1">
              <w:rPr>
                <w:sz w:val="22"/>
                <w:szCs w:val="22"/>
                <w:lang w:val="en-US"/>
              </w:rPr>
              <w:t>nr</w:t>
            </w:r>
            <w:proofErr w:type="spellEnd"/>
            <w:r w:rsidRPr="007E5BC1">
              <w:rPr>
                <w:sz w:val="22"/>
                <w:szCs w:val="22"/>
                <w:lang w:val="en-US"/>
              </w:rPr>
              <w:t xml:space="preserve">. pc MXS </w:t>
            </w:r>
            <w:proofErr w:type="spellStart"/>
            <w:r w:rsidRPr="007E5BC1">
              <w:rPr>
                <w:sz w:val="22"/>
                <w:szCs w:val="22"/>
                <w:lang w:val="en-US"/>
              </w:rPr>
              <w:t>richiesti</w:t>
            </w:r>
            <w:proofErr w:type="spellEnd"/>
            <w:r w:rsidRPr="007E5BC1">
              <w:rPr>
                <w:sz w:val="22"/>
                <w:szCs w:val="22"/>
                <w:lang w:val="en-US"/>
              </w:rPr>
              <w:t xml:space="preserve"> </w:t>
            </w:r>
            <w:bookmarkEnd w:id="0"/>
          </w:p>
        </w:tc>
        <w:tc>
          <w:tcPr>
            <w:tcW w:w="4812" w:type="dxa"/>
          </w:tcPr>
          <w:p w:rsidR="005F7544" w:rsidRPr="007E5BC1" w:rsidRDefault="005F7544" w:rsidP="007E5BC1">
            <w:pPr>
              <w:pStyle w:val="Header"/>
              <w:spacing w:before="20" w:line="276" w:lineRule="auto"/>
              <w:rPr>
                <w:lang w:val="en-US"/>
              </w:rPr>
            </w:pPr>
          </w:p>
        </w:tc>
      </w:tr>
      <w:tr w:rsidR="000761BA" w:rsidRPr="00494B3B" w:rsidTr="000761BA">
        <w:trPr>
          <w:trHeight w:val="665"/>
        </w:trPr>
        <w:tc>
          <w:tcPr>
            <w:tcW w:w="4163" w:type="dxa"/>
            <w:shd w:val="clear" w:color="auto" w:fill="auto"/>
          </w:tcPr>
          <w:p w:rsidR="000761BA" w:rsidRPr="007E5BC1" w:rsidRDefault="007E5BC1" w:rsidP="007E5BC1">
            <w:pPr>
              <w:pStyle w:val="Default"/>
              <w:spacing w:before="2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Numero di </w:t>
            </w:r>
            <w:proofErr w:type="spellStart"/>
            <w:r>
              <w:rPr>
                <w:sz w:val="22"/>
                <w:szCs w:val="22"/>
              </w:rPr>
              <w:t>installazioni</w:t>
            </w:r>
            <w:proofErr w:type="spellEnd"/>
            <w:r>
              <w:rPr>
                <w:sz w:val="22"/>
                <w:szCs w:val="22"/>
              </w:rPr>
              <w:t xml:space="preserve"> di M.I. / Numero di </w:t>
            </w:r>
            <w:proofErr w:type="spellStart"/>
            <w:r>
              <w:rPr>
                <w:sz w:val="22"/>
                <w:szCs w:val="22"/>
              </w:rPr>
              <w:t>licenze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2" w:type="dxa"/>
          </w:tcPr>
          <w:p w:rsidR="000761BA" w:rsidRPr="00494B3B" w:rsidRDefault="000761BA" w:rsidP="007E5BC1">
            <w:pPr>
              <w:pStyle w:val="Header"/>
              <w:spacing w:before="20" w:line="276" w:lineRule="auto"/>
            </w:pPr>
          </w:p>
        </w:tc>
      </w:tr>
    </w:tbl>
    <w:p w:rsidR="00DE5C52" w:rsidRPr="00494B3B" w:rsidRDefault="00DE5C52" w:rsidP="007E5BC1">
      <w:pPr>
        <w:pStyle w:val="Header"/>
        <w:spacing w:before="20"/>
      </w:pPr>
    </w:p>
    <w:sectPr w:rsidR="00DE5C52" w:rsidRPr="00494B3B" w:rsidSect="00CD441E">
      <w:headerReference w:type="default" r:id="rId7"/>
      <w:footerReference w:type="default" r:id="rId8"/>
      <w:pgSz w:w="11906" w:h="16838" w:code="9"/>
      <w:pgMar w:top="212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3E" w:rsidRDefault="0045753E">
      <w:r>
        <w:separator/>
      </w:r>
    </w:p>
  </w:endnote>
  <w:endnote w:type="continuationSeparator" w:id="0">
    <w:p w:rsidR="0045753E" w:rsidRDefault="0045753E">
      <w:r>
        <w:continuationSeparator/>
      </w:r>
    </w:p>
  </w:endnote>
  <w:endnote w:type="continuationNotice" w:id="1">
    <w:p w:rsidR="0045753E" w:rsidRDefault="00457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5C032F">
    <w:pPr>
      <w:pStyle w:val="Footer"/>
    </w:pPr>
    <w:r>
      <w:t>www.messersoft.com</w:t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F71A9B">
      <w:rPr>
        <w:noProof/>
      </w:rPr>
      <w:t>10.09.2021</w:t>
    </w:r>
    <w:r>
      <w:fldChar w:fldCharType="end"/>
    </w:r>
    <w:r>
      <w:t xml:space="preserve"> </w:t>
    </w:r>
    <w:r>
      <w:fldChar w:fldCharType="begin"/>
    </w:r>
    <w:r>
      <w:instrText xml:space="preserve"> TIME \@ "HH:mm" </w:instrText>
    </w:r>
    <w:r>
      <w:fldChar w:fldCharType="separate"/>
    </w:r>
    <w:r w:rsidR="00F71A9B">
      <w:rPr>
        <w:noProof/>
      </w:rPr>
      <w:t>10:06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709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2709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3E" w:rsidRDefault="0045753E">
      <w:r>
        <w:separator/>
      </w:r>
    </w:p>
  </w:footnote>
  <w:footnote w:type="continuationSeparator" w:id="0">
    <w:p w:rsidR="0045753E" w:rsidRDefault="0045753E">
      <w:r>
        <w:continuationSeparator/>
      </w:r>
    </w:p>
  </w:footnote>
  <w:footnote w:type="continuationNotice" w:id="1">
    <w:p w:rsidR="0045753E" w:rsidRDefault="00457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A5180B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4770755</wp:posOffset>
          </wp:positionH>
          <wp:positionV relativeFrom="page">
            <wp:posOffset>540385</wp:posOffset>
          </wp:positionV>
          <wp:extent cx="2428875" cy="381000"/>
          <wp:effectExtent l="0" t="0" r="0" b="0"/>
          <wp:wrapNone/>
          <wp:docPr id="5" name="Picture 1" descr="C:\Users\bracht\Desktop\MesserSoft GmbH\Marketing\Logos\RGB\Logo RGB 100mm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cht\Desktop\MesserSoft GmbH\Marketing\Logos\RGB\Logo RGB 100mm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67"/>
    <w:multiLevelType w:val="hybridMultilevel"/>
    <w:tmpl w:val="E05257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8B5"/>
    <w:multiLevelType w:val="hybridMultilevel"/>
    <w:tmpl w:val="C40C90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FBA"/>
    <w:multiLevelType w:val="hybridMultilevel"/>
    <w:tmpl w:val="05200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37C9"/>
    <w:multiLevelType w:val="hybridMultilevel"/>
    <w:tmpl w:val="AFDAE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3EEA"/>
    <w:multiLevelType w:val="hybridMultilevel"/>
    <w:tmpl w:val="9212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148"/>
    <w:multiLevelType w:val="hybridMultilevel"/>
    <w:tmpl w:val="99AAA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2"/>
    <w:rsid w:val="00037A1D"/>
    <w:rsid w:val="000548E6"/>
    <w:rsid w:val="000761BA"/>
    <w:rsid w:val="001A60F2"/>
    <w:rsid w:val="001B4C25"/>
    <w:rsid w:val="0022709D"/>
    <w:rsid w:val="0032739D"/>
    <w:rsid w:val="00342E51"/>
    <w:rsid w:val="003505D5"/>
    <w:rsid w:val="00386E24"/>
    <w:rsid w:val="003D415C"/>
    <w:rsid w:val="004375DE"/>
    <w:rsid w:val="0045753E"/>
    <w:rsid w:val="00475A54"/>
    <w:rsid w:val="00494B3B"/>
    <w:rsid w:val="004D6045"/>
    <w:rsid w:val="005168E8"/>
    <w:rsid w:val="00523B1A"/>
    <w:rsid w:val="005C032F"/>
    <w:rsid w:val="005F7544"/>
    <w:rsid w:val="00661535"/>
    <w:rsid w:val="00671B4A"/>
    <w:rsid w:val="00674839"/>
    <w:rsid w:val="00681253"/>
    <w:rsid w:val="006832D6"/>
    <w:rsid w:val="00687D28"/>
    <w:rsid w:val="006A7F4D"/>
    <w:rsid w:val="00711FE2"/>
    <w:rsid w:val="007308D7"/>
    <w:rsid w:val="007834B3"/>
    <w:rsid w:val="00787BED"/>
    <w:rsid w:val="007B30A4"/>
    <w:rsid w:val="007E5BC1"/>
    <w:rsid w:val="008064E6"/>
    <w:rsid w:val="008B3357"/>
    <w:rsid w:val="008B3AD3"/>
    <w:rsid w:val="008D14D9"/>
    <w:rsid w:val="008E2030"/>
    <w:rsid w:val="00923A28"/>
    <w:rsid w:val="00931047"/>
    <w:rsid w:val="0096466F"/>
    <w:rsid w:val="009A4B56"/>
    <w:rsid w:val="009B06C3"/>
    <w:rsid w:val="00A5180B"/>
    <w:rsid w:val="00A6525F"/>
    <w:rsid w:val="00AC53B4"/>
    <w:rsid w:val="00AD0970"/>
    <w:rsid w:val="00B00DB6"/>
    <w:rsid w:val="00B123E5"/>
    <w:rsid w:val="00B96A20"/>
    <w:rsid w:val="00BB342A"/>
    <w:rsid w:val="00BB60DA"/>
    <w:rsid w:val="00BD1095"/>
    <w:rsid w:val="00C01305"/>
    <w:rsid w:val="00C013E9"/>
    <w:rsid w:val="00CC513D"/>
    <w:rsid w:val="00CC61B5"/>
    <w:rsid w:val="00CD033D"/>
    <w:rsid w:val="00CD441E"/>
    <w:rsid w:val="00CF48CD"/>
    <w:rsid w:val="00D04EB7"/>
    <w:rsid w:val="00DB573C"/>
    <w:rsid w:val="00DC3127"/>
    <w:rsid w:val="00DE5C52"/>
    <w:rsid w:val="00E20DA5"/>
    <w:rsid w:val="00EC0D3F"/>
    <w:rsid w:val="00ED470C"/>
    <w:rsid w:val="00F06ADA"/>
    <w:rsid w:val="00F71A9B"/>
    <w:rsid w:val="00FB1D5F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4A2B9-C919-40D5-80B7-9F2F30B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DE5C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D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39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B799B"/>
    <w:rPr>
      <w:i/>
      <w:iCs/>
    </w:rPr>
  </w:style>
  <w:style w:type="paragraph" w:customStyle="1" w:styleId="Default">
    <w:name w:val="Default"/>
    <w:rsid w:val="007E5B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3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22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Bracht</dc:creator>
  <cp:keywords/>
  <dc:description/>
  <cp:lastModifiedBy>Sator, Stefan</cp:lastModifiedBy>
  <cp:revision>10</cp:revision>
  <cp:lastPrinted>2009-02-20T12:06:00Z</cp:lastPrinted>
  <dcterms:created xsi:type="dcterms:W3CDTF">2019-12-20T14:19:00Z</dcterms:created>
  <dcterms:modified xsi:type="dcterms:W3CDTF">2021-09-10T08:18:00Z</dcterms:modified>
</cp:coreProperties>
</file>