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C52" w:rsidRPr="0014506B" w:rsidRDefault="00911333" w:rsidP="00836530">
      <w:pPr>
        <w:pStyle w:val="Heading1"/>
        <w:spacing w:before="0" w:after="0"/>
        <w:jc w:val="center"/>
        <w:rPr>
          <w:i/>
          <w:lang w:val="nl-NL"/>
        </w:rPr>
      </w:pPr>
      <w:r w:rsidRPr="0014506B">
        <w:rPr>
          <w:rFonts w:asciiTheme="minorHAnsi" w:hAnsiTheme="minorHAnsi" w:cstheme="minorHAnsi"/>
          <w:lang w:val="nl-NL"/>
        </w:rPr>
        <w:t>Onboarding formulier OmniFab Machine Insight (MI)</w:t>
      </w:r>
    </w:p>
    <w:p w:rsidR="00DE5C52" w:rsidRPr="0014506B" w:rsidRDefault="00DE5C52" w:rsidP="00836530">
      <w:pPr>
        <w:pStyle w:val="Header"/>
        <w:rPr>
          <w:lang w:val="nl-NL"/>
        </w:rPr>
      </w:pPr>
    </w:p>
    <w:p w:rsidR="005168E8" w:rsidRPr="0014506B" w:rsidRDefault="00911333" w:rsidP="00836530">
      <w:pPr>
        <w:rPr>
          <w:lang w:val="nl-NL"/>
        </w:rPr>
      </w:pPr>
      <w:r w:rsidRPr="0014506B">
        <w:rPr>
          <w:b/>
          <w:lang w:val="nl-NL"/>
        </w:rPr>
        <w:t>Alle verplichte velden zijn geel gemarkeerd.</w:t>
      </w:r>
    </w:p>
    <w:p w:rsidR="00BD1095" w:rsidRPr="0014506B" w:rsidRDefault="00BD1095" w:rsidP="00836530">
      <w:pPr>
        <w:rPr>
          <w:lang w:val="nl-NL"/>
        </w:rPr>
      </w:pPr>
    </w:p>
    <w:p w:rsidR="00911333" w:rsidRPr="0014506B" w:rsidRDefault="00911333" w:rsidP="00836530">
      <w:pPr>
        <w:rPr>
          <w:lang w:val="nl-NL"/>
        </w:rPr>
      </w:pPr>
      <w:r w:rsidRPr="0014506B">
        <w:rPr>
          <w:lang w:val="nl-NL"/>
        </w:rPr>
        <w:t xml:space="preserve">De </w:t>
      </w:r>
      <w:r w:rsidRPr="0014506B">
        <w:rPr>
          <w:b/>
          <w:lang w:val="nl-NL"/>
        </w:rPr>
        <w:t>beheerder machine insight</w:t>
      </w:r>
      <w:r w:rsidRPr="0014506B">
        <w:rPr>
          <w:lang w:val="nl-NL"/>
        </w:rPr>
        <w:t xml:space="preserve"> plaatst Machine Insight (MI) op de snijmachines, definieert werkplannen en ploegendiensten, ontvangt inloggegevens om in te loggen op </w:t>
      </w:r>
      <w:hyperlink r:id="rId7" w:history="1">
        <w:r w:rsidRPr="0014506B">
          <w:rPr>
            <w:lang w:val="nl-NL"/>
          </w:rPr>
          <w:t>http://machine-insight.messersoft.com/</w:t>
        </w:r>
      </w:hyperlink>
      <w:r w:rsidRPr="0014506B">
        <w:rPr>
          <w:lang w:val="nl-NL"/>
        </w:rPr>
        <w:t xml:space="preserve"> en kan extra gebruikers uitnodigen. </w:t>
      </w:r>
    </w:p>
    <w:p w:rsidR="00911333" w:rsidRPr="0014506B" w:rsidRDefault="00911333" w:rsidP="00836530">
      <w:pPr>
        <w:rPr>
          <w:lang w:val="nl-NL"/>
        </w:rPr>
      </w:pPr>
      <w:r w:rsidRPr="0014506B">
        <w:rPr>
          <w:lang w:val="nl-NL"/>
        </w:rPr>
        <w:t xml:space="preserve">De </w:t>
      </w:r>
      <w:r w:rsidRPr="0014506B">
        <w:rPr>
          <w:b/>
          <w:lang w:val="nl-NL"/>
        </w:rPr>
        <w:t>netwerkbeheerder</w:t>
      </w:r>
      <w:r w:rsidRPr="0014506B">
        <w:rPr>
          <w:lang w:val="nl-NL"/>
        </w:rPr>
        <w:t xml:space="preserve"> ontvangt instructies om MXS te installeren en configureren. </w:t>
      </w:r>
    </w:p>
    <w:p w:rsidR="00911333" w:rsidRPr="0014506B" w:rsidRDefault="00911333" w:rsidP="00836530">
      <w:pPr>
        <w:rPr>
          <w:lang w:val="nl-NL"/>
        </w:rPr>
      </w:pPr>
    </w:p>
    <w:p w:rsidR="00DE5C52" w:rsidRPr="0014506B" w:rsidRDefault="006D5650" w:rsidP="00836530">
      <w:pPr>
        <w:pStyle w:val="Heading2"/>
        <w:spacing w:after="0" w:line="276" w:lineRule="auto"/>
        <w:rPr>
          <w:i w:val="0"/>
          <w:iCs w:val="0"/>
          <w:kern w:val="32"/>
          <w:sz w:val="32"/>
          <w:szCs w:val="32"/>
          <w:lang w:val="nl-NL"/>
        </w:rPr>
      </w:pPr>
      <w:r w:rsidRPr="0014506B">
        <w:rPr>
          <w:i w:val="0"/>
          <w:iCs w:val="0"/>
          <w:kern w:val="32"/>
          <w:sz w:val="32"/>
          <w:szCs w:val="32"/>
          <w:lang w:val="nl-NL"/>
        </w:rPr>
        <w:t>Klantgegevens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DE5C52" w:rsidRPr="0014506B" w:rsidTr="00AA28A5">
        <w:tc>
          <w:tcPr>
            <w:tcW w:w="4163" w:type="dxa"/>
            <w:shd w:val="clear" w:color="auto" w:fill="FFFFFF" w:themeFill="background1"/>
          </w:tcPr>
          <w:p w:rsidR="00DE5C52" w:rsidRPr="00AA28A5" w:rsidRDefault="00DC7C9C" w:rsidP="00836530">
            <w:pPr>
              <w:pStyle w:val="Header"/>
              <w:spacing w:line="276" w:lineRule="auto"/>
              <w:rPr>
                <w:lang w:val="nl-NL"/>
              </w:rPr>
            </w:pPr>
            <w:r w:rsidRPr="00AA28A5">
              <w:rPr>
                <w:lang w:val="nl-NL"/>
              </w:rPr>
              <w:t>Bedrijfsnaam</w:t>
            </w:r>
          </w:p>
        </w:tc>
        <w:tc>
          <w:tcPr>
            <w:tcW w:w="4812" w:type="dxa"/>
          </w:tcPr>
          <w:p w:rsidR="00DE5C52" w:rsidRPr="0014506B" w:rsidRDefault="00DE5C52" w:rsidP="00836530">
            <w:pPr>
              <w:pStyle w:val="Header"/>
              <w:spacing w:line="276" w:lineRule="auto"/>
              <w:rPr>
                <w:lang w:val="nl-NL"/>
              </w:rPr>
            </w:pPr>
          </w:p>
        </w:tc>
      </w:tr>
      <w:tr w:rsidR="00D04EB7" w:rsidRPr="0014506B" w:rsidTr="00AA28A5">
        <w:tc>
          <w:tcPr>
            <w:tcW w:w="4163" w:type="dxa"/>
            <w:shd w:val="clear" w:color="auto" w:fill="FFFFFF" w:themeFill="background1"/>
          </w:tcPr>
          <w:p w:rsidR="00D04EB7" w:rsidRPr="00AA28A5" w:rsidRDefault="00DC7C9C" w:rsidP="00DC7C9C">
            <w:pPr>
              <w:pStyle w:val="Header"/>
              <w:spacing w:line="276" w:lineRule="auto"/>
              <w:rPr>
                <w:lang w:val="nl-NL"/>
              </w:rPr>
            </w:pPr>
            <w:r w:rsidRPr="00AA28A5">
              <w:rPr>
                <w:lang w:val="nl-NL"/>
              </w:rPr>
              <w:t>Volledige naam</w:t>
            </w:r>
            <w:r w:rsidR="00E94F60" w:rsidRPr="00AA28A5">
              <w:rPr>
                <w:lang w:val="nl-NL"/>
              </w:rPr>
              <w:t xml:space="preserve"> </w:t>
            </w:r>
            <w:r w:rsidRPr="00AA28A5">
              <w:rPr>
                <w:lang w:val="nl-NL"/>
              </w:rPr>
              <w:t>beheerder</w:t>
            </w:r>
            <w:r w:rsidR="00E94F60" w:rsidRPr="00AA28A5">
              <w:rPr>
                <w:lang w:val="nl-NL"/>
              </w:rPr>
              <w:t xml:space="preserve"> </w:t>
            </w:r>
            <w:r w:rsidR="00836530" w:rsidRPr="00AA28A5">
              <w:rPr>
                <w:lang w:val="nl-NL"/>
              </w:rPr>
              <w:t>MI</w:t>
            </w:r>
          </w:p>
        </w:tc>
        <w:tc>
          <w:tcPr>
            <w:tcW w:w="4812" w:type="dxa"/>
          </w:tcPr>
          <w:p w:rsidR="00D04EB7" w:rsidRPr="0014506B" w:rsidRDefault="00D04EB7" w:rsidP="00836530">
            <w:pPr>
              <w:pStyle w:val="Header"/>
              <w:spacing w:line="276" w:lineRule="auto"/>
              <w:rPr>
                <w:lang w:val="nl-NL"/>
              </w:rPr>
            </w:pPr>
          </w:p>
        </w:tc>
      </w:tr>
      <w:tr w:rsidR="00DE5C52" w:rsidRPr="0014506B" w:rsidTr="00AA28A5">
        <w:tc>
          <w:tcPr>
            <w:tcW w:w="4163" w:type="dxa"/>
            <w:shd w:val="clear" w:color="auto" w:fill="FFFFFF" w:themeFill="background1"/>
          </w:tcPr>
          <w:p w:rsidR="00DE5C52" w:rsidRPr="00AA28A5" w:rsidRDefault="00DE5C52" w:rsidP="00DC7C9C">
            <w:pPr>
              <w:pStyle w:val="Header"/>
              <w:spacing w:line="276" w:lineRule="auto"/>
              <w:rPr>
                <w:lang w:val="nl-NL"/>
              </w:rPr>
            </w:pPr>
            <w:r w:rsidRPr="00AA28A5">
              <w:rPr>
                <w:lang w:val="nl-NL"/>
              </w:rPr>
              <w:t>E</w:t>
            </w:r>
            <w:r w:rsidR="00AC53B4" w:rsidRPr="00AA28A5">
              <w:rPr>
                <w:lang w:val="nl-NL"/>
              </w:rPr>
              <w:t>-</w:t>
            </w:r>
            <w:r w:rsidRPr="00AA28A5">
              <w:rPr>
                <w:lang w:val="nl-NL"/>
              </w:rPr>
              <w:t>mail</w:t>
            </w:r>
            <w:r w:rsidR="00DC7C9C" w:rsidRPr="00AA28A5">
              <w:rPr>
                <w:lang w:val="nl-NL"/>
              </w:rPr>
              <w:t>adres</w:t>
            </w:r>
            <w:r w:rsidRPr="00AA28A5">
              <w:rPr>
                <w:lang w:val="nl-NL"/>
              </w:rPr>
              <w:t xml:space="preserve"> </w:t>
            </w:r>
            <w:r w:rsidR="00DC7C9C" w:rsidRPr="00AA28A5">
              <w:rPr>
                <w:lang w:val="nl-NL"/>
              </w:rPr>
              <w:t>beheerder</w:t>
            </w:r>
            <w:r w:rsidR="00AC53B4" w:rsidRPr="00AA28A5">
              <w:rPr>
                <w:lang w:val="nl-NL"/>
              </w:rPr>
              <w:t xml:space="preserve"> </w:t>
            </w:r>
            <w:r w:rsidR="00E94F60" w:rsidRPr="00AA28A5">
              <w:rPr>
                <w:lang w:val="nl-NL"/>
              </w:rPr>
              <w:t>MI</w:t>
            </w:r>
          </w:p>
        </w:tc>
        <w:tc>
          <w:tcPr>
            <w:tcW w:w="4812" w:type="dxa"/>
          </w:tcPr>
          <w:p w:rsidR="00DE5C52" w:rsidRPr="0014506B" w:rsidRDefault="00DE5C52" w:rsidP="00836530">
            <w:pPr>
              <w:pStyle w:val="Header"/>
              <w:spacing w:line="276" w:lineRule="auto"/>
              <w:rPr>
                <w:lang w:val="nl-NL"/>
              </w:rPr>
            </w:pPr>
          </w:p>
        </w:tc>
      </w:tr>
      <w:tr w:rsidR="00D04EB7" w:rsidRPr="0014506B" w:rsidTr="00AA28A5">
        <w:tc>
          <w:tcPr>
            <w:tcW w:w="4163" w:type="dxa"/>
            <w:shd w:val="clear" w:color="auto" w:fill="FFFFFF" w:themeFill="background1"/>
          </w:tcPr>
          <w:p w:rsidR="00DC7C9C" w:rsidRPr="00AA28A5" w:rsidRDefault="00DC7C9C" w:rsidP="00836530">
            <w:pPr>
              <w:pStyle w:val="Header"/>
              <w:spacing w:line="276" w:lineRule="auto"/>
              <w:rPr>
                <w:lang w:val="nl-NL"/>
              </w:rPr>
            </w:pPr>
            <w:r w:rsidRPr="00AA28A5">
              <w:rPr>
                <w:lang w:val="nl-NL"/>
              </w:rPr>
              <w:t>IT dienstverlener of volledige naam netwerkbeheerder</w:t>
            </w:r>
          </w:p>
        </w:tc>
        <w:tc>
          <w:tcPr>
            <w:tcW w:w="4812" w:type="dxa"/>
          </w:tcPr>
          <w:p w:rsidR="00D04EB7" w:rsidRPr="0014506B" w:rsidRDefault="00D04EB7" w:rsidP="00836530">
            <w:pPr>
              <w:pStyle w:val="Header"/>
              <w:spacing w:line="276" w:lineRule="auto"/>
              <w:rPr>
                <w:lang w:val="nl-NL"/>
              </w:rPr>
            </w:pPr>
          </w:p>
        </w:tc>
      </w:tr>
      <w:tr w:rsidR="00DE5C52" w:rsidRPr="0014506B" w:rsidTr="00AA28A5">
        <w:tc>
          <w:tcPr>
            <w:tcW w:w="4163" w:type="dxa"/>
            <w:shd w:val="clear" w:color="auto" w:fill="FFFFFF" w:themeFill="background1"/>
          </w:tcPr>
          <w:p w:rsidR="00DE5C52" w:rsidRPr="00AA28A5" w:rsidRDefault="00DE5C52" w:rsidP="00DC7C9C">
            <w:pPr>
              <w:pStyle w:val="Header"/>
              <w:spacing w:line="276" w:lineRule="auto"/>
              <w:rPr>
                <w:lang w:val="nl-NL"/>
              </w:rPr>
            </w:pPr>
            <w:r w:rsidRPr="00AA28A5">
              <w:rPr>
                <w:lang w:val="nl-NL"/>
              </w:rPr>
              <w:t>E</w:t>
            </w:r>
            <w:r w:rsidR="00AC53B4" w:rsidRPr="00AA28A5">
              <w:rPr>
                <w:lang w:val="nl-NL"/>
              </w:rPr>
              <w:t>-</w:t>
            </w:r>
            <w:r w:rsidRPr="00AA28A5">
              <w:rPr>
                <w:lang w:val="nl-NL"/>
              </w:rPr>
              <w:t xml:space="preserve">mail </w:t>
            </w:r>
            <w:r w:rsidR="00DB573C" w:rsidRPr="00AA28A5">
              <w:rPr>
                <w:lang w:val="nl-NL"/>
              </w:rPr>
              <w:t xml:space="preserve">IT </w:t>
            </w:r>
            <w:r w:rsidR="00DC7C9C" w:rsidRPr="00AA28A5">
              <w:rPr>
                <w:lang w:val="nl-NL"/>
              </w:rPr>
              <w:t>dienstverlener of</w:t>
            </w:r>
            <w:r w:rsidR="00DB573C" w:rsidRPr="00AA28A5">
              <w:rPr>
                <w:lang w:val="nl-NL"/>
              </w:rPr>
              <w:t xml:space="preserve"> e-mail </w:t>
            </w:r>
            <w:r w:rsidR="00DC7C9C" w:rsidRPr="00AA28A5">
              <w:rPr>
                <w:lang w:val="nl-NL"/>
              </w:rPr>
              <w:t>netwerkbeheerder</w:t>
            </w:r>
          </w:p>
        </w:tc>
        <w:tc>
          <w:tcPr>
            <w:tcW w:w="4812" w:type="dxa"/>
          </w:tcPr>
          <w:p w:rsidR="00DE5C52" w:rsidRPr="0014506B" w:rsidRDefault="00DE5C52" w:rsidP="00836530">
            <w:pPr>
              <w:rPr>
                <w:lang w:val="nl-NL"/>
              </w:rPr>
            </w:pPr>
          </w:p>
        </w:tc>
      </w:tr>
    </w:tbl>
    <w:p w:rsidR="007308D7" w:rsidRPr="0014506B" w:rsidRDefault="008D14D9" w:rsidP="00836530">
      <w:pPr>
        <w:pStyle w:val="Heading2"/>
        <w:spacing w:after="0" w:line="276" w:lineRule="auto"/>
        <w:rPr>
          <w:i w:val="0"/>
          <w:iCs w:val="0"/>
          <w:kern w:val="32"/>
          <w:sz w:val="32"/>
          <w:szCs w:val="32"/>
          <w:lang w:val="nl-NL"/>
        </w:rPr>
      </w:pPr>
      <w:r w:rsidRPr="0014506B">
        <w:rPr>
          <w:i w:val="0"/>
          <w:iCs w:val="0"/>
          <w:kern w:val="32"/>
          <w:sz w:val="32"/>
          <w:szCs w:val="32"/>
          <w:lang w:val="nl-NL"/>
        </w:rPr>
        <w:t xml:space="preserve">MXS </w:t>
      </w:r>
      <w:r w:rsidR="00BF1AA7" w:rsidRPr="0014506B">
        <w:rPr>
          <w:i w:val="0"/>
          <w:iCs w:val="0"/>
          <w:kern w:val="32"/>
          <w:sz w:val="32"/>
          <w:szCs w:val="32"/>
          <w:lang w:val="nl-NL"/>
        </w:rPr>
        <w:t>opties</w:t>
      </w:r>
    </w:p>
    <w:p w:rsidR="00ED470C" w:rsidRPr="0014506B" w:rsidRDefault="00074196" w:rsidP="00836530">
      <w:pPr>
        <w:rPr>
          <w:lang w:val="nl-NL"/>
        </w:rPr>
      </w:pPr>
      <w:r w:rsidRPr="0014506B">
        <w:rPr>
          <w:lang w:val="nl-NL"/>
        </w:rPr>
        <w:t>De standard optie voor</w:t>
      </w:r>
      <w:r w:rsidR="00E94F60" w:rsidRPr="0014506B">
        <w:rPr>
          <w:lang w:val="nl-NL"/>
        </w:rPr>
        <w:t xml:space="preserve"> </w:t>
      </w:r>
      <w:r w:rsidRPr="0014506B">
        <w:rPr>
          <w:lang w:val="nl-NL"/>
        </w:rPr>
        <w:t>d</w:t>
      </w:r>
      <w:r w:rsidR="00E94F60" w:rsidRPr="0014506B">
        <w:rPr>
          <w:lang w:val="nl-NL"/>
        </w:rPr>
        <w:t xml:space="preserve">e </w:t>
      </w:r>
      <w:r w:rsidR="008D14D9" w:rsidRPr="0014506B">
        <w:rPr>
          <w:lang w:val="nl-NL"/>
        </w:rPr>
        <w:t>MXS</w:t>
      </w:r>
      <w:r w:rsidR="0064409C" w:rsidRPr="0014506B">
        <w:rPr>
          <w:lang w:val="nl-NL"/>
        </w:rPr>
        <w:t xml:space="preserve"> (Messer Data Exchange Server) </w:t>
      </w:r>
      <w:r w:rsidR="00E94F60" w:rsidRPr="0014506B">
        <w:rPr>
          <w:lang w:val="nl-NL"/>
        </w:rPr>
        <w:t>is hardware</w:t>
      </w:r>
      <w:r w:rsidR="00836530" w:rsidRPr="0014506B">
        <w:rPr>
          <w:lang w:val="nl-NL"/>
        </w:rPr>
        <w:t xml:space="preserve"> (HW)</w:t>
      </w:r>
      <w:r w:rsidR="008D14D9" w:rsidRPr="0014506B">
        <w:rPr>
          <w:lang w:val="nl-NL"/>
        </w:rPr>
        <w:t xml:space="preserve">. </w:t>
      </w:r>
      <w:r w:rsidRPr="0014506B">
        <w:rPr>
          <w:lang w:val="nl-NL"/>
        </w:rPr>
        <w:t>D</w:t>
      </w:r>
      <w:r w:rsidR="008D14D9" w:rsidRPr="0014506B">
        <w:rPr>
          <w:lang w:val="nl-NL"/>
        </w:rPr>
        <w:t>e opti</w:t>
      </w:r>
      <w:r w:rsidRPr="0014506B">
        <w:rPr>
          <w:lang w:val="nl-NL"/>
        </w:rPr>
        <w:t>e</w:t>
      </w:r>
      <w:r w:rsidR="008D14D9" w:rsidRPr="0014506B">
        <w:rPr>
          <w:lang w:val="nl-NL"/>
        </w:rPr>
        <w:t xml:space="preserve"> virtual machine </w:t>
      </w:r>
      <w:r w:rsidR="00836530" w:rsidRPr="0014506B">
        <w:rPr>
          <w:lang w:val="nl-NL"/>
        </w:rPr>
        <w:t xml:space="preserve">(VM) </w:t>
      </w:r>
      <w:r w:rsidRPr="0014506B">
        <w:rPr>
          <w:lang w:val="nl-NL"/>
        </w:rPr>
        <w:t>k</w:t>
      </w:r>
      <w:r w:rsidR="00ED470C" w:rsidRPr="0014506B">
        <w:rPr>
          <w:lang w:val="nl-NL"/>
        </w:rPr>
        <w:t>an</w:t>
      </w:r>
      <w:r w:rsidR="008D14D9" w:rsidRPr="0014506B">
        <w:rPr>
          <w:lang w:val="nl-NL"/>
        </w:rPr>
        <w:t xml:space="preserve"> </w:t>
      </w:r>
      <w:r w:rsidRPr="0014506B">
        <w:rPr>
          <w:lang w:val="nl-NL"/>
        </w:rPr>
        <w:t xml:space="preserve">overwogen worden indien de klant ervaring heeft met </w:t>
      </w:r>
      <w:r w:rsidR="004E7E8C" w:rsidRPr="0014506B">
        <w:rPr>
          <w:lang w:val="nl-NL"/>
        </w:rPr>
        <w:t>virtualisatie oplossingen</w:t>
      </w:r>
      <w:r w:rsidR="008D14D9" w:rsidRPr="0014506B">
        <w:rPr>
          <w:lang w:val="nl-NL"/>
        </w:rPr>
        <w:t xml:space="preserve">. </w:t>
      </w:r>
    </w:p>
    <w:p w:rsidR="007308D7" w:rsidRDefault="00A12961" w:rsidP="00836530">
      <w:pPr>
        <w:rPr>
          <w:lang w:val="nl-NL"/>
        </w:rPr>
      </w:pPr>
      <w:r w:rsidRPr="0014506B">
        <w:rPr>
          <w:lang w:val="nl-NL"/>
        </w:rPr>
        <w:t>Het aantal</w:t>
      </w:r>
      <w:r w:rsidR="007308D7" w:rsidRPr="0014506B">
        <w:rPr>
          <w:lang w:val="nl-NL"/>
        </w:rPr>
        <w:t xml:space="preserve"> </w:t>
      </w:r>
      <w:r w:rsidR="00BD1095" w:rsidRPr="0014506B">
        <w:rPr>
          <w:lang w:val="nl-NL"/>
        </w:rPr>
        <w:t>MXS</w:t>
      </w:r>
      <w:r w:rsidRPr="0014506B">
        <w:rPr>
          <w:lang w:val="nl-NL"/>
        </w:rPr>
        <w:t>’en</w:t>
      </w:r>
      <w:r w:rsidR="00BD1095" w:rsidRPr="0014506B">
        <w:rPr>
          <w:lang w:val="nl-NL"/>
        </w:rPr>
        <w:t xml:space="preserve"> </w:t>
      </w:r>
      <w:r w:rsidR="00C30009" w:rsidRPr="0014506B">
        <w:rPr>
          <w:lang w:val="nl-NL"/>
        </w:rPr>
        <w:t>is afhankelijk</w:t>
      </w:r>
      <w:r w:rsidR="00BD1095" w:rsidRPr="0014506B">
        <w:rPr>
          <w:lang w:val="nl-NL"/>
        </w:rPr>
        <w:t xml:space="preserve"> </w:t>
      </w:r>
      <w:r w:rsidR="00D25DC4" w:rsidRPr="0014506B">
        <w:rPr>
          <w:lang w:val="nl-NL"/>
        </w:rPr>
        <w:t>van</w:t>
      </w:r>
      <w:r w:rsidR="00BD1095" w:rsidRPr="0014506B">
        <w:rPr>
          <w:lang w:val="nl-NL"/>
        </w:rPr>
        <w:t xml:space="preserve"> </w:t>
      </w:r>
      <w:r w:rsidR="00D25DC4" w:rsidRPr="0014506B">
        <w:rPr>
          <w:lang w:val="nl-NL"/>
        </w:rPr>
        <w:t>de netwerkoptologie</w:t>
      </w:r>
      <w:r w:rsidR="00BD1095" w:rsidRPr="0014506B">
        <w:rPr>
          <w:lang w:val="nl-NL"/>
        </w:rPr>
        <w:t xml:space="preserve">. </w:t>
      </w:r>
      <w:r w:rsidR="00D25DC4" w:rsidRPr="0014506B">
        <w:rPr>
          <w:lang w:val="nl-NL"/>
        </w:rPr>
        <w:t>Als alle machines kunnen worden aangesloten op één MXS in één gemeenschappelijk sub</w:t>
      </w:r>
      <w:r w:rsidR="0014506B">
        <w:rPr>
          <w:lang w:val="nl-NL"/>
        </w:rPr>
        <w:t>-</w:t>
      </w:r>
      <w:r w:rsidR="00D25DC4" w:rsidRPr="0014506B">
        <w:rPr>
          <w:lang w:val="nl-NL"/>
        </w:rPr>
        <w:t>net, is één MXS voldoende.</w:t>
      </w:r>
    </w:p>
    <w:p w:rsidR="00EF7712" w:rsidRPr="0014506B" w:rsidRDefault="00EF7712" w:rsidP="00836530">
      <w:pPr>
        <w:rPr>
          <w:lang w:val="nl-NL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163"/>
        <w:gridCol w:w="4812"/>
      </w:tblGrid>
      <w:tr w:rsidR="005F7544" w:rsidRPr="0014506B" w:rsidTr="00AA28A5">
        <w:trPr>
          <w:trHeight w:val="665"/>
        </w:trPr>
        <w:tc>
          <w:tcPr>
            <w:tcW w:w="4163" w:type="dxa"/>
            <w:shd w:val="clear" w:color="auto" w:fill="FFFFFF" w:themeFill="background1"/>
          </w:tcPr>
          <w:p w:rsidR="005F7544" w:rsidRPr="0014506B" w:rsidRDefault="005F7544" w:rsidP="00D25DC4">
            <w:pPr>
              <w:pStyle w:val="Header"/>
              <w:spacing w:line="276" w:lineRule="auto"/>
              <w:rPr>
                <w:lang w:val="nl-NL"/>
              </w:rPr>
            </w:pPr>
            <w:bookmarkStart w:id="0" w:name="_GoBack"/>
            <w:bookmarkEnd w:id="0"/>
            <w:r w:rsidRPr="00AA28A5">
              <w:rPr>
                <w:lang w:val="nl-NL"/>
              </w:rPr>
              <w:t>MXS a</w:t>
            </w:r>
            <w:r w:rsidR="00D25DC4" w:rsidRPr="00AA28A5">
              <w:rPr>
                <w:lang w:val="nl-NL"/>
              </w:rPr>
              <w:t>l</w:t>
            </w:r>
            <w:r w:rsidRPr="00AA28A5">
              <w:rPr>
                <w:lang w:val="nl-NL"/>
              </w:rPr>
              <w:t xml:space="preserve">s </w:t>
            </w:r>
            <w:r w:rsidR="000761BA" w:rsidRPr="00AA28A5">
              <w:rPr>
                <w:lang w:val="nl-NL"/>
              </w:rPr>
              <w:t xml:space="preserve">hardware </w:t>
            </w:r>
            <w:r w:rsidR="00836530" w:rsidRPr="00AA28A5">
              <w:rPr>
                <w:lang w:val="nl-NL"/>
              </w:rPr>
              <w:t xml:space="preserve">(HW) </w:t>
            </w:r>
            <w:r w:rsidR="00D25DC4" w:rsidRPr="00AA28A5">
              <w:rPr>
                <w:lang w:val="nl-NL"/>
              </w:rPr>
              <w:t>of virtuele</w:t>
            </w:r>
            <w:r w:rsidR="000761BA" w:rsidRPr="00AA28A5">
              <w:rPr>
                <w:lang w:val="nl-NL"/>
              </w:rPr>
              <w:t xml:space="preserve"> machine</w:t>
            </w:r>
            <w:r w:rsidR="00BD1095" w:rsidRPr="00AA28A5">
              <w:rPr>
                <w:lang w:val="nl-NL"/>
              </w:rPr>
              <w:t xml:space="preserve"> </w:t>
            </w:r>
            <w:r w:rsidR="00836530" w:rsidRPr="00AA28A5">
              <w:rPr>
                <w:lang w:val="nl-NL"/>
              </w:rPr>
              <w:t>(VM)</w:t>
            </w:r>
            <w:r w:rsidR="00CD441E" w:rsidRPr="00AA28A5">
              <w:rPr>
                <w:lang w:val="nl-NL"/>
              </w:rPr>
              <w:br/>
            </w:r>
            <w:r w:rsidRPr="00AA28A5">
              <w:rPr>
                <w:lang w:val="nl-NL"/>
              </w:rPr>
              <w:t>(</w:t>
            </w:r>
            <w:r w:rsidR="00D25DC4" w:rsidRPr="00AA28A5">
              <w:rPr>
                <w:lang w:val="nl-NL"/>
              </w:rPr>
              <w:t xml:space="preserve">geef a.u.b. alle </w:t>
            </w:r>
            <w:r w:rsidR="0014506B" w:rsidRPr="00AA28A5">
              <w:rPr>
                <w:lang w:val="nl-NL"/>
              </w:rPr>
              <w:t>benodigde</w:t>
            </w:r>
            <w:r w:rsidR="00D25DC4" w:rsidRPr="00AA28A5">
              <w:rPr>
                <w:lang w:val="nl-NL"/>
              </w:rPr>
              <w:t xml:space="preserve"> aan</w:t>
            </w:r>
            <w:r w:rsidR="001B4C25" w:rsidRPr="00AA28A5">
              <w:rPr>
                <w:lang w:val="nl-NL"/>
              </w:rPr>
              <w:t xml:space="preserve">, </w:t>
            </w:r>
            <w:r w:rsidR="00D25DC4" w:rsidRPr="00AA28A5">
              <w:rPr>
                <w:lang w:val="nl-NL"/>
              </w:rPr>
              <w:t>bijv</w:t>
            </w:r>
            <w:r w:rsidR="001B4C25" w:rsidRPr="00AA28A5">
              <w:rPr>
                <w:lang w:val="nl-NL"/>
              </w:rPr>
              <w:t xml:space="preserve">.: </w:t>
            </w:r>
            <w:r w:rsidR="00BD1095" w:rsidRPr="00AA28A5">
              <w:rPr>
                <w:lang w:val="nl-NL"/>
              </w:rPr>
              <w:t>1</w:t>
            </w:r>
            <w:r w:rsidR="001B4C25" w:rsidRPr="00AA28A5">
              <w:rPr>
                <w:lang w:val="nl-NL"/>
              </w:rPr>
              <w:t xml:space="preserve"> </w:t>
            </w:r>
            <w:r w:rsidR="00BD1095" w:rsidRPr="00AA28A5">
              <w:rPr>
                <w:lang w:val="nl-NL"/>
              </w:rPr>
              <w:t>HW</w:t>
            </w:r>
            <w:r w:rsidRPr="00AA28A5">
              <w:rPr>
                <w:lang w:val="nl-NL"/>
              </w:rPr>
              <w:t>)</w:t>
            </w:r>
          </w:p>
        </w:tc>
        <w:tc>
          <w:tcPr>
            <w:tcW w:w="4812" w:type="dxa"/>
          </w:tcPr>
          <w:p w:rsidR="005F7544" w:rsidRPr="0014506B" w:rsidRDefault="005F7544" w:rsidP="00836530">
            <w:pPr>
              <w:pStyle w:val="Header"/>
              <w:spacing w:line="276" w:lineRule="auto"/>
              <w:rPr>
                <w:lang w:val="nl-NL"/>
              </w:rPr>
            </w:pPr>
          </w:p>
        </w:tc>
      </w:tr>
      <w:tr w:rsidR="000761BA" w:rsidRPr="00AA28A5" w:rsidTr="000761BA">
        <w:trPr>
          <w:trHeight w:val="665"/>
        </w:trPr>
        <w:tc>
          <w:tcPr>
            <w:tcW w:w="4163" w:type="dxa"/>
            <w:shd w:val="clear" w:color="auto" w:fill="auto"/>
          </w:tcPr>
          <w:p w:rsidR="000761BA" w:rsidRPr="0014506B" w:rsidRDefault="0025463D" w:rsidP="0025463D">
            <w:pPr>
              <w:pStyle w:val="Header"/>
              <w:spacing w:line="276" w:lineRule="auto"/>
              <w:rPr>
                <w:highlight w:val="yellow"/>
                <w:lang w:val="nl-NL"/>
              </w:rPr>
            </w:pPr>
            <w:r w:rsidRPr="0014506B">
              <w:rPr>
                <w:lang w:val="nl-NL"/>
              </w:rPr>
              <w:t>Aantal licenties (= aantal</w:t>
            </w:r>
            <w:r w:rsidR="00836530" w:rsidRPr="0014506B">
              <w:rPr>
                <w:lang w:val="nl-NL"/>
              </w:rPr>
              <w:t xml:space="preserve"> </w:t>
            </w:r>
            <w:r w:rsidRPr="0014506B">
              <w:rPr>
                <w:lang w:val="nl-NL"/>
              </w:rPr>
              <w:t>van</w:t>
            </w:r>
            <w:r w:rsidR="00836530" w:rsidRPr="0014506B">
              <w:rPr>
                <w:lang w:val="nl-NL"/>
              </w:rPr>
              <w:t xml:space="preserve"> MI</w:t>
            </w:r>
            <w:r w:rsidRPr="0014506B">
              <w:rPr>
                <w:lang w:val="nl-NL"/>
              </w:rPr>
              <w:t xml:space="preserve"> installatie</w:t>
            </w:r>
            <w:r w:rsidR="00836530" w:rsidRPr="0014506B">
              <w:rPr>
                <w:lang w:val="nl-NL"/>
              </w:rPr>
              <w:t>s</w:t>
            </w:r>
            <w:r w:rsidRPr="0014506B">
              <w:rPr>
                <w:lang w:val="nl-NL"/>
              </w:rPr>
              <w:t xml:space="preserve"> op</w:t>
            </w:r>
            <w:r w:rsidR="00836530" w:rsidRPr="0014506B">
              <w:rPr>
                <w:lang w:val="nl-NL"/>
              </w:rPr>
              <w:t xml:space="preserve"> </w:t>
            </w:r>
            <w:r w:rsidRPr="0014506B">
              <w:rPr>
                <w:lang w:val="nl-NL"/>
              </w:rPr>
              <w:t>snij</w:t>
            </w:r>
            <w:r w:rsidR="00836530" w:rsidRPr="0014506B">
              <w:rPr>
                <w:lang w:val="nl-NL"/>
              </w:rPr>
              <w:t xml:space="preserve"> machines)</w:t>
            </w:r>
          </w:p>
        </w:tc>
        <w:tc>
          <w:tcPr>
            <w:tcW w:w="4812" w:type="dxa"/>
          </w:tcPr>
          <w:p w:rsidR="000761BA" w:rsidRPr="0014506B" w:rsidRDefault="000761BA" w:rsidP="00836530">
            <w:pPr>
              <w:pStyle w:val="Header"/>
              <w:spacing w:line="276" w:lineRule="auto"/>
              <w:rPr>
                <w:lang w:val="nl-NL"/>
              </w:rPr>
            </w:pPr>
          </w:p>
        </w:tc>
      </w:tr>
    </w:tbl>
    <w:p w:rsidR="00DE5C52" w:rsidRPr="0014506B" w:rsidRDefault="00DE5C52" w:rsidP="00EF7712">
      <w:pPr>
        <w:pStyle w:val="Header"/>
        <w:rPr>
          <w:lang w:val="nl-NL"/>
        </w:rPr>
      </w:pPr>
    </w:p>
    <w:sectPr w:rsidR="00DE5C52" w:rsidRPr="0014506B" w:rsidSect="00CD441E">
      <w:headerReference w:type="default" r:id="rId8"/>
      <w:footerReference w:type="default" r:id="rId9"/>
      <w:pgSz w:w="11906" w:h="16838" w:code="9"/>
      <w:pgMar w:top="212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C7" w:rsidRDefault="00C92AC7">
      <w:r>
        <w:separator/>
      </w:r>
    </w:p>
  </w:endnote>
  <w:endnote w:type="continuationSeparator" w:id="0">
    <w:p w:rsidR="00C92AC7" w:rsidRDefault="00C92AC7">
      <w:r>
        <w:continuationSeparator/>
      </w:r>
    </w:p>
  </w:endnote>
  <w:endnote w:type="continuationNotice" w:id="1">
    <w:p w:rsidR="00C92AC7" w:rsidRDefault="00C92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5C032F">
    <w:pPr>
      <w:pStyle w:val="Footer"/>
    </w:pPr>
    <w:r>
      <w:t>www.messersoft.com</w:t>
    </w:r>
    <w:r>
      <w:tab/>
    </w:r>
    <w:r>
      <w:fldChar w:fldCharType="begin"/>
    </w:r>
    <w:r>
      <w:instrText xml:space="preserve"> DATE \@ "dd.MM.yyyy" </w:instrText>
    </w:r>
    <w:r>
      <w:fldChar w:fldCharType="separate"/>
    </w:r>
    <w:r w:rsidR="00AA28A5">
      <w:rPr>
        <w:noProof/>
      </w:rPr>
      <w:t>10.09.2021</w:t>
    </w:r>
    <w:r>
      <w:fldChar w:fldCharType="end"/>
    </w:r>
    <w:r>
      <w:t xml:space="preserve"> </w:t>
    </w:r>
    <w:r>
      <w:fldChar w:fldCharType="begin"/>
    </w:r>
    <w:r>
      <w:instrText xml:space="preserve"> TIME \@ "HH:mm" </w:instrText>
    </w:r>
    <w:r>
      <w:fldChar w:fldCharType="separate"/>
    </w:r>
    <w:r w:rsidR="00AA28A5">
      <w:rPr>
        <w:noProof/>
      </w:rPr>
      <w:t>10:18</w:t>
    </w:r>
    <w:r>
      <w:fldChar w:fldCharType="end"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A28A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A28A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C7" w:rsidRDefault="00C92AC7">
      <w:r>
        <w:separator/>
      </w:r>
    </w:p>
  </w:footnote>
  <w:footnote w:type="continuationSeparator" w:id="0">
    <w:p w:rsidR="00C92AC7" w:rsidRDefault="00C92AC7">
      <w:r>
        <w:continuationSeparator/>
      </w:r>
    </w:p>
  </w:footnote>
  <w:footnote w:type="continuationNotice" w:id="1">
    <w:p w:rsidR="00C92AC7" w:rsidRDefault="00C92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A20" w:rsidRDefault="00A5180B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4770755</wp:posOffset>
          </wp:positionH>
          <wp:positionV relativeFrom="page">
            <wp:posOffset>540385</wp:posOffset>
          </wp:positionV>
          <wp:extent cx="2428875" cy="381000"/>
          <wp:effectExtent l="0" t="0" r="0" b="0"/>
          <wp:wrapNone/>
          <wp:docPr id="5" name="Picture 1" descr="C:\Users\bracht\Desktop\MesserSoft GmbH\Marketing\Logos\RGB\Logo RGB 100mm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acht\Desktop\MesserSoft GmbH\Marketing\Logos\RGB\Logo RGB 100mm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67"/>
    <w:multiLevelType w:val="hybridMultilevel"/>
    <w:tmpl w:val="E052571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528B5"/>
    <w:multiLevelType w:val="hybridMultilevel"/>
    <w:tmpl w:val="C40C90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B6FBA"/>
    <w:multiLevelType w:val="hybridMultilevel"/>
    <w:tmpl w:val="05200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B37C9"/>
    <w:multiLevelType w:val="hybridMultilevel"/>
    <w:tmpl w:val="AFDAE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73EEA"/>
    <w:multiLevelType w:val="hybridMultilevel"/>
    <w:tmpl w:val="9212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6148"/>
    <w:multiLevelType w:val="hybridMultilevel"/>
    <w:tmpl w:val="99AAA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52"/>
    <w:rsid w:val="00037A1D"/>
    <w:rsid w:val="000548E6"/>
    <w:rsid w:val="00074196"/>
    <w:rsid w:val="000761BA"/>
    <w:rsid w:val="0014506B"/>
    <w:rsid w:val="001A60F2"/>
    <w:rsid w:val="001B4C25"/>
    <w:rsid w:val="0025463D"/>
    <w:rsid w:val="0032739D"/>
    <w:rsid w:val="003505D5"/>
    <w:rsid w:val="003D415C"/>
    <w:rsid w:val="003D5C8F"/>
    <w:rsid w:val="00475A54"/>
    <w:rsid w:val="004D6045"/>
    <w:rsid w:val="004E7E8C"/>
    <w:rsid w:val="005168E8"/>
    <w:rsid w:val="00523B1A"/>
    <w:rsid w:val="0056415D"/>
    <w:rsid w:val="005C032F"/>
    <w:rsid w:val="005F7544"/>
    <w:rsid w:val="0064409C"/>
    <w:rsid w:val="00661535"/>
    <w:rsid w:val="00671B4A"/>
    <w:rsid w:val="00674839"/>
    <w:rsid w:val="00681253"/>
    <w:rsid w:val="006832D6"/>
    <w:rsid w:val="00687D28"/>
    <w:rsid w:val="006D5650"/>
    <w:rsid w:val="00711FE2"/>
    <w:rsid w:val="007308D7"/>
    <w:rsid w:val="00741C85"/>
    <w:rsid w:val="007834B3"/>
    <w:rsid w:val="00787BED"/>
    <w:rsid w:val="007B30A4"/>
    <w:rsid w:val="00802BEE"/>
    <w:rsid w:val="008064E6"/>
    <w:rsid w:val="00836530"/>
    <w:rsid w:val="008B3357"/>
    <w:rsid w:val="008B3AD3"/>
    <w:rsid w:val="008D14D9"/>
    <w:rsid w:val="008E2030"/>
    <w:rsid w:val="00911333"/>
    <w:rsid w:val="00931047"/>
    <w:rsid w:val="009A4B56"/>
    <w:rsid w:val="009B06C3"/>
    <w:rsid w:val="00A02544"/>
    <w:rsid w:val="00A12961"/>
    <w:rsid w:val="00A5180B"/>
    <w:rsid w:val="00A91DE9"/>
    <w:rsid w:val="00AA28A5"/>
    <w:rsid w:val="00AC53B4"/>
    <w:rsid w:val="00AD0970"/>
    <w:rsid w:val="00B123E5"/>
    <w:rsid w:val="00B31AE7"/>
    <w:rsid w:val="00B96A20"/>
    <w:rsid w:val="00BB342A"/>
    <w:rsid w:val="00BB60DA"/>
    <w:rsid w:val="00BD1095"/>
    <w:rsid w:val="00BF1AA7"/>
    <w:rsid w:val="00C013E9"/>
    <w:rsid w:val="00C30009"/>
    <w:rsid w:val="00C92AC7"/>
    <w:rsid w:val="00CC513D"/>
    <w:rsid w:val="00CC61B5"/>
    <w:rsid w:val="00CD033D"/>
    <w:rsid w:val="00CD441E"/>
    <w:rsid w:val="00CF48CD"/>
    <w:rsid w:val="00D04EB7"/>
    <w:rsid w:val="00D21AC3"/>
    <w:rsid w:val="00D25DC4"/>
    <w:rsid w:val="00D573CB"/>
    <w:rsid w:val="00DB573C"/>
    <w:rsid w:val="00DC3127"/>
    <w:rsid w:val="00DC7C9C"/>
    <w:rsid w:val="00DE5C52"/>
    <w:rsid w:val="00E20DA5"/>
    <w:rsid w:val="00E94F60"/>
    <w:rsid w:val="00EC0D3F"/>
    <w:rsid w:val="00ED470C"/>
    <w:rsid w:val="00EF7712"/>
    <w:rsid w:val="00F06ADA"/>
    <w:rsid w:val="00F4193E"/>
    <w:rsid w:val="00FB1D5F"/>
    <w:rsid w:val="00FB799B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94A2B9-C919-40D5-80B7-9F2F30B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C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9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DE5C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5C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39"/>
    <w:rsid w:val="00DE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2739D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39D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B79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3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0221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8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7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chine-insight.messersof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Bracht</dc:creator>
  <cp:keywords/>
  <dc:description/>
  <cp:lastModifiedBy>Sator, Stefan</cp:lastModifiedBy>
  <cp:revision>20</cp:revision>
  <cp:lastPrinted>2009-02-20T12:06:00Z</cp:lastPrinted>
  <dcterms:created xsi:type="dcterms:W3CDTF">2021-07-20T11:35:00Z</dcterms:created>
  <dcterms:modified xsi:type="dcterms:W3CDTF">2021-09-10T08:19:00Z</dcterms:modified>
</cp:coreProperties>
</file>